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C10C" w14:textId="77777777" w:rsidR="00E516AD" w:rsidRPr="00F54836" w:rsidRDefault="00E516AD" w:rsidP="00E516AD">
      <w:pPr>
        <w:tabs>
          <w:tab w:val="left" w:pos="-142"/>
          <w:tab w:val="left" w:pos="4536"/>
          <w:tab w:val="left" w:pos="5680"/>
          <w:tab w:val="left" w:pos="6080"/>
        </w:tabs>
        <w:ind w:right="-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F54836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B22D95C" wp14:editId="73F55D22">
            <wp:extent cx="466725" cy="647700"/>
            <wp:effectExtent l="0" t="0" r="9525" b="0"/>
            <wp:docPr id="1" name="Рисунок 1" descr="Зображення, що містить символ, текст, логотип, емблема&#10;&#10;Вміст на основі ШІ може бути неправильни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логотип, емблема&#10;&#10;Вміст на основі ШІ може бути неправильним.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6C1D9" w14:textId="77777777" w:rsidR="00E516AD" w:rsidRPr="00F54836" w:rsidRDefault="00E516AD" w:rsidP="00E516AD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E278F87" w14:textId="77777777" w:rsidR="00E516AD" w:rsidRPr="00F54836" w:rsidRDefault="00E516AD" w:rsidP="00E516AD">
      <w:pPr>
        <w:spacing w:after="60"/>
        <w:jc w:val="center"/>
        <w:rPr>
          <w:rFonts w:ascii="Times New Roman" w:eastAsia="Times New Roman" w:hAnsi="Times New Roman"/>
          <w:bCs/>
          <w:lang w:eastAsia="uk-UA"/>
        </w:rPr>
      </w:pPr>
      <w:r w:rsidRPr="00F54836">
        <w:rPr>
          <w:rFonts w:ascii="Times New Roman" w:eastAsia="Times New Roman" w:hAnsi="Times New Roman"/>
          <w:bCs/>
          <w:lang w:eastAsia="uk-UA"/>
        </w:rPr>
        <w:t>ЧЕРНІВЕЦЬКА ОБЛАСНА ДЕРЖАВНА АДМІНІСТРАЦІЯ</w:t>
      </w:r>
    </w:p>
    <w:p w14:paraId="0EBA04E3" w14:textId="77777777" w:rsidR="00E516AD" w:rsidRPr="00F54836" w:rsidRDefault="00E516AD" w:rsidP="00E516AD">
      <w:pPr>
        <w:spacing w:after="60"/>
        <w:jc w:val="center"/>
        <w:rPr>
          <w:rFonts w:ascii="Times New Roman" w:hAnsi="Times New Roman"/>
          <w:bCs/>
          <w:lang w:eastAsia="uk-UA"/>
        </w:rPr>
      </w:pPr>
      <w:r w:rsidRPr="00F54836">
        <w:rPr>
          <w:rFonts w:ascii="Times New Roman" w:hAnsi="Times New Roman"/>
          <w:bCs/>
          <w:lang w:eastAsia="uk-UA"/>
        </w:rPr>
        <w:t>ЧЕРНІВЕЦЬКА ОБЛАСНА ВІЙСЬКОВА АДМІНІСТРАЦІЯ</w:t>
      </w:r>
    </w:p>
    <w:p w14:paraId="115A3FF3" w14:textId="77777777" w:rsidR="00E516AD" w:rsidRPr="00F54836" w:rsidRDefault="00E516AD" w:rsidP="00E516AD">
      <w:pPr>
        <w:spacing w:after="60"/>
        <w:jc w:val="center"/>
        <w:rPr>
          <w:rFonts w:ascii="Times New Roman" w:eastAsia="Times New Roman" w:hAnsi="Times New Roman"/>
          <w:b/>
          <w:lang w:val="ru-RU" w:eastAsia="uk-UA"/>
        </w:rPr>
      </w:pPr>
      <w:r w:rsidRPr="00F54836">
        <w:rPr>
          <w:rFonts w:ascii="Times New Roman" w:eastAsia="Times New Roman" w:hAnsi="Times New Roman"/>
          <w:b/>
          <w:lang w:eastAsia="uk-UA"/>
        </w:rPr>
        <w:t>ДЕПАРТАМЕНТ ОСВІТИ І НАУКИ</w:t>
      </w:r>
    </w:p>
    <w:p w14:paraId="4E540BB1" w14:textId="77777777" w:rsidR="00E516AD" w:rsidRPr="00F54836" w:rsidRDefault="00E516AD" w:rsidP="00E516AD">
      <w:pPr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вул. М. Грушевського, 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 xml:space="preserve">1, 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м. Чернівці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58700, тел. (0372) 55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296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6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, факс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 xml:space="preserve"> 5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732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8</w:t>
      </w: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4</w:t>
      </w:r>
      <w:r w:rsidRPr="00F54836">
        <w:rPr>
          <w:rFonts w:ascii="Times New Roman" w:eastAsia="Times New Roman" w:hAnsi="Times New Roman"/>
          <w:sz w:val="21"/>
          <w:szCs w:val="21"/>
          <w:lang w:val="ru-RU" w:eastAsia="ru-RU"/>
        </w:rPr>
        <w:t>,</w:t>
      </w:r>
    </w:p>
    <w:p w14:paraId="09516AE8" w14:textId="77777777" w:rsidR="00E516AD" w:rsidRPr="00F54836" w:rsidRDefault="00E516AD" w:rsidP="00E516AD">
      <w:pPr>
        <w:spacing w:line="480" w:lineRule="auto"/>
        <w:jc w:val="center"/>
        <w:rPr>
          <w:rFonts w:ascii="Times New Roman" w:eastAsia="Times New Roman" w:hAnsi="Times New Roman"/>
          <w:spacing w:val="-10"/>
          <w:sz w:val="21"/>
          <w:szCs w:val="21"/>
          <w:lang w:eastAsia="ru-RU"/>
        </w:rPr>
      </w:pPr>
      <w:r w:rsidRPr="00F54836">
        <w:rPr>
          <w:rFonts w:ascii="Times New Roman" w:eastAsia="Times New Roman" w:hAnsi="Times New Roman"/>
          <w:sz w:val="21"/>
          <w:szCs w:val="21"/>
          <w:lang w:eastAsia="ru-RU"/>
        </w:rPr>
        <w:t>Е</w:t>
      </w:r>
      <w:r w:rsidRPr="00F54836">
        <w:rPr>
          <w:rFonts w:ascii="Times New Roman" w:eastAsia="Times New Roman" w:hAnsi="Times New Roman"/>
          <w:sz w:val="21"/>
          <w:szCs w:val="21"/>
          <w:lang w:val="fr-FR" w:eastAsia="ru-RU"/>
        </w:rPr>
        <w:t xml:space="preserve">-mail: </w:t>
      </w:r>
      <w:hyperlink r:id="rId6" w:history="1">
        <w:r w:rsidRPr="00F54836">
          <w:rPr>
            <w:rStyle w:val="ae"/>
            <w:rFonts w:ascii="Times New Roman" w:eastAsia="Times New Roman" w:hAnsi="Times New Roman"/>
            <w:sz w:val="21"/>
            <w:szCs w:val="21"/>
            <w:lang w:val="fr-FR" w:eastAsia="ru-RU"/>
          </w:rPr>
          <w:t>doncv@ukr.net</w:t>
        </w:r>
      </w:hyperlink>
      <w:r w:rsidRPr="00F54836">
        <w:rPr>
          <w:rFonts w:ascii="Times New Roman" w:eastAsia="Times New Roman" w:hAnsi="Times New Roman"/>
          <w:sz w:val="21"/>
          <w:szCs w:val="21"/>
          <w:lang w:val="fr-FR" w:eastAsia="ru-RU"/>
        </w:rPr>
        <w:t xml:space="preserve">    web: http://doncv.gov.ua/    </w:t>
      </w:r>
      <w:r w:rsidRPr="00F54836">
        <w:rPr>
          <w:rFonts w:ascii="Times New Roman" w:eastAsia="Times New Roman" w:hAnsi="Times New Roman"/>
          <w:spacing w:val="-10"/>
          <w:sz w:val="21"/>
          <w:szCs w:val="21"/>
          <w:lang w:eastAsia="ru-RU"/>
        </w:rPr>
        <w:t>Код ЄДРПОУ 39301337</w:t>
      </w:r>
    </w:p>
    <w:p w14:paraId="137F0573" w14:textId="189A340C" w:rsidR="00E516AD" w:rsidRPr="005961F1" w:rsidRDefault="00E516AD" w:rsidP="00E516AD">
      <w:pPr>
        <w:spacing w:line="480" w:lineRule="auto"/>
        <w:jc w:val="center"/>
        <w:rPr>
          <w:rFonts w:ascii="Times New Roman" w:eastAsia="Times New Roman" w:hAnsi="Times New Roman"/>
          <w:spacing w:val="-10"/>
          <w:lang w:eastAsia="ru-RU"/>
        </w:rPr>
      </w:pPr>
      <w:r w:rsidRPr="005961F1">
        <w:rPr>
          <w:rFonts w:ascii="Times New Roman" w:eastAsia="Times New Roman" w:hAnsi="Times New Roman"/>
          <w:spacing w:val="-10"/>
          <w:lang w:eastAsia="ru-RU"/>
        </w:rPr>
        <w:t xml:space="preserve">  </w:t>
      </w:r>
      <w:r w:rsidRPr="005961F1">
        <w:rPr>
          <w:rFonts w:ascii="Times New Roman" w:eastAsia="Times New Roman" w:hAnsi="Times New Roman"/>
          <w:lang w:eastAsia="ru-RU"/>
        </w:rPr>
        <w:t xml:space="preserve"> </w:t>
      </w:r>
      <w:r w:rsidR="009C7A84">
        <w:rPr>
          <w:rFonts w:ascii="Times New Roman" w:eastAsia="Times New Roman" w:hAnsi="Times New Roman"/>
          <w:lang w:eastAsia="ru-RU"/>
        </w:rPr>
        <w:t>01.09.2025</w:t>
      </w:r>
      <w:r w:rsidRPr="005961F1">
        <w:rPr>
          <w:rFonts w:ascii="Times New Roman" w:eastAsia="Times New Roman" w:hAnsi="Times New Roman"/>
          <w:lang w:eastAsia="ru-RU"/>
        </w:rPr>
        <w:t xml:space="preserve"> № </w:t>
      </w:r>
      <w:r w:rsidR="009C7A84">
        <w:rPr>
          <w:rFonts w:ascii="Times New Roman" w:eastAsia="Times New Roman" w:hAnsi="Times New Roman"/>
          <w:lang w:eastAsia="ru-RU"/>
        </w:rPr>
        <w:t>01-26/2031</w:t>
      </w:r>
      <w:r w:rsidRPr="005961F1">
        <w:rPr>
          <w:rFonts w:ascii="Times New Roman" w:eastAsia="Times New Roman" w:hAnsi="Times New Roman"/>
          <w:lang w:eastAsia="ru-RU"/>
        </w:rPr>
        <w:t xml:space="preserve">            На № ____________ від __________</w:t>
      </w:r>
    </w:p>
    <w:p w14:paraId="0B00C4FA" w14:textId="77777777" w:rsidR="00E516AD" w:rsidRPr="00506BA5" w:rsidRDefault="00E516AD" w:rsidP="00E516AD">
      <w:pPr>
        <w:tabs>
          <w:tab w:val="left" w:pos="9639"/>
        </w:tabs>
        <w:ind w:left="3969" w:right="140"/>
        <w:jc w:val="both"/>
        <w:rPr>
          <w:rFonts w:ascii="Times New Roman" w:hAnsi="Times New Roman"/>
          <w:b/>
          <w:sz w:val="28"/>
          <w:szCs w:val="28"/>
        </w:rPr>
      </w:pPr>
      <w:r w:rsidRPr="00506BA5">
        <w:rPr>
          <w:rFonts w:ascii="Times New Roman" w:hAnsi="Times New Roman"/>
          <w:b/>
          <w:sz w:val="28"/>
          <w:szCs w:val="28"/>
        </w:rPr>
        <w:t xml:space="preserve">Керівникам місцевих органів управління у сфері  освіти територіальних громад </w:t>
      </w:r>
    </w:p>
    <w:p w14:paraId="37916723" w14:textId="77777777" w:rsidR="00E516AD" w:rsidRPr="00506BA5" w:rsidRDefault="00E516AD" w:rsidP="00E516AD">
      <w:pPr>
        <w:tabs>
          <w:tab w:val="left" w:pos="9356"/>
        </w:tabs>
        <w:ind w:left="3969" w:right="-2"/>
        <w:jc w:val="both"/>
        <w:rPr>
          <w:rFonts w:ascii="Times New Roman" w:hAnsi="Times New Roman"/>
          <w:b/>
          <w:sz w:val="28"/>
          <w:szCs w:val="28"/>
        </w:rPr>
      </w:pPr>
    </w:p>
    <w:p w14:paraId="602E8C05" w14:textId="2702E740" w:rsidR="00E516AD" w:rsidRPr="00506BA5" w:rsidRDefault="00E516AD" w:rsidP="00E516AD">
      <w:pPr>
        <w:tabs>
          <w:tab w:val="left" w:pos="9639"/>
        </w:tabs>
        <w:ind w:left="3969" w:right="-2"/>
        <w:jc w:val="both"/>
        <w:rPr>
          <w:rFonts w:ascii="Times New Roman" w:hAnsi="Times New Roman"/>
          <w:b/>
          <w:sz w:val="28"/>
          <w:szCs w:val="28"/>
        </w:rPr>
      </w:pPr>
      <w:r w:rsidRPr="00506BA5">
        <w:rPr>
          <w:rFonts w:ascii="Times New Roman" w:hAnsi="Times New Roman"/>
          <w:b/>
          <w:sz w:val="28"/>
          <w:szCs w:val="28"/>
        </w:rPr>
        <w:t>Директорам закладів освіти  обласного підпорядкування</w:t>
      </w:r>
    </w:p>
    <w:p w14:paraId="74BE81A4" w14:textId="77777777" w:rsidR="00E516AD" w:rsidRPr="00506BA5" w:rsidRDefault="00E516AD" w:rsidP="00E516AD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14:paraId="4B806B03" w14:textId="197B8A46" w:rsidR="00E516AD" w:rsidRPr="00506BA5" w:rsidRDefault="00E516AD" w:rsidP="00E516AD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  <w:r w:rsidRPr="00506BA5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проведення Всеукраїнського                                                                        конкурсу фото</w:t>
      </w:r>
      <w:r w:rsidRPr="00E516AD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та відеоробіт                                                                                  «Безпечна країна»</w:t>
      </w:r>
    </w:p>
    <w:p w14:paraId="18962470" w14:textId="77777777" w:rsidR="00E516AD" w:rsidRPr="00506BA5" w:rsidRDefault="00E516AD" w:rsidP="003A136F">
      <w:pPr>
        <w:tabs>
          <w:tab w:val="left" w:pos="9639"/>
        </w:tabs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9EEE6DF" w14:textId="03AAFDF8" w:rsidR="00E516AD" w:rsidRDefault="00E516AD" w:rsidP="003A136F">
      <w:pPr>
        <w:pStyle w:val="af0"/>
        <w:shd w:val="clear" w:color="auto" w:fill="auto"/>
        <w:spacing w:line="276" w:lineRule="auto"/>
        <w:ind w:firstLine="580"/>
        <w:jc w:val="both"/>
        <w:rPr>
          <w:color w:val="000000"/>
          <w:lang w:eastAsia="uk-UA" w:bidi="uk-UA"/>
        </w:rPr>
      </w:pPr>
      <w:r w:rsidRPr="00506BA5">
        <w:rPr>
          <w:bCs/>
        </w:rPr>
        <w:t xml:space="preserve">Відповідно до </w:t>
      </w:r>
      <w:r>
        <w:rPr>
          <w:bCs/>
        </w:rPr>
        <w:t xml:space="preserve">листа Міністерства освіти і науки України від 27.08.2025 № 1/17755-25 «Про проведення заходів з безпеки дорожнього руху» Департамент освіти і науки обласної державної адміністрації (обласної військової адміністрації) </w:t>
      </w:r>
      <w:r w:rsidR="002E22DE">
        <w:rPr>
          <w:bCs/>
        </w:rPr>
        <w:t>нагадує</w:t>
      </w:r>
      <w:r>
        <w:rPr>
          <w:bCs/>
        </w:rPr>
        <w:t xml:space="preserve">, що </w:t>
      </w:r>
      <w:r>
        <w:rPr>
          <w:color w:val="000000"/>
          <w:lang w:eastAsia="uk-UA" w:bidi="uk-UA"/>
        </w:rPr>
        <w:t xml:space="preserve">у травні 2025 року в Україні стартував </w:t>
      </w:r>
      <w:hyperlink r:id="rId7" w:history="1">
        <w:r>
          <w:rPr>
            <w:color w:val="000000"/>
            <w:lang w:val="en-US" w:bidi="en-US"/>
          </w:rPr>
          <w:t>VI</w:t>
        </w:r>
        <w:r>
          <w:rPr>
            <w:color w:val="000000"/>
            <w:lang w:bidi="en-US"/>
          </w:rPr>
          <w:t>ІІ</w:t>
        </w:r>
        <w:r>
          <w:rPr>
            <w:color w:val="000000"/>
            <w:lang w:val="en-US" w:bidi="en-US"/>
          </w:rPr>
          <w:t xml:space="preserve"> </w:t>
        </w:r>
        <w:r>
          <w:rPr>
            <w:color w:val="000000"/>
            <w:lang w:eastAsia="uk-UA" w:bidi="uk-UA"/>
          </w:rPr>
          <w:t>Всеукраїнський конкурс фото- та відеоробіт</w:t>
        </w:r>
      </w:hyperlink>
      <w:r>
        <w:rPr>
          <w:color w:val="000000"/>
          <w:lang w:eastAsia="uk-UA" w:bidi="uk-UA"/>
        </w:rPr>
        <w:t xml:space="preserve"> у рамках проєкту «Безпечна країна» (далі - Конкурс), організаторами якого є МБФ «Допомоги постраждалим внаслідок ДТП» спільно з Міністерством освіти і науки України</w:t>
      </w:r>
      <w:r w:rsidR="002E22DE">
        <w:rPr>
          <w:color w:val="000000"/>
          <w:lang w:eastAsia="uk-UA" w:bidi="uk-UA"/>
        </w:rPr>
        <w:t xml:space="preserve"> (лист Департаменту освіти і науки ОДА</w:t>
      </w:r>
      <w:r w:rsidR="00A90002">
        <w:rPr>
          <w:color w:val="000000"/>
          <w:lang w:eastAsia="uk-UA" w:bidi="uk-UA"/>
        </w:rPr>
        <w:t xml:space="preserve"> (</w:t>
      </w:r>
      <w:r w:rsidR="002E22DE">
        <w:rPr>
          <w:color w:val="000000"/>
          <w:lang w:eastAsia="uk-UA" w:bidi="uk-UA"/>
        </w:rPr>
        <w:t>ОВА) від 14.05.2025 № 01-26/1173 Про проведення єдиного національного уроку «Безпечна дорога додому»).</w:t>
      </w:r>
    </w:p>
    <w:p w14:paraId="022ABEE4" w14:textId="77777777" w:rsidR="002E22DE" w:rsidRPr="002E22DE" w:rsidRDefault="002E22DE" w:rsidP="003A136F">
      <w:pPr>
        <w:widowControl w:val="0"/>
        <w:spacing w:line="276" w:lineRule="auto"/>
        <w:ind w:firstLine="5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У цьому році організатори Конкурсу пропонують такі теми:</w:t>
      </w:r>
    </w:p>
    <w:p w14:paraId="3CE9D372" w14:textId="3679FD05" w:rsidR="002E22DE" w:rsidRPr="002E22DE" w:rsidRDefault="002E22DE" w:rsidP="003A136F">
      <w:pPr>
        <w:widowControl w:val="0"/>
        <w:tabs>
          <w:tab w:val="left" w:pos="878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- «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Молодь за безпеку дорожнього руху - безпечна поведінка пішоходів та інших учасників дорожнього руху під час використання персонального вело-, електротранспорту; правила поведінки та безбар'єрність у громадському транспорті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»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;</w:t>
      </w:r>
    </w:p>
    <w:p w14:paraId="7161931B" w14:textId="24D46880" w:rsidR="002E22DE" w:rsidRPr="002E22DE" w:rsidRDefault="002E22DE" w:rsidP="003A136F">
      <w:pPr>
        <w:widowControl w:val="0"/>
        <w:tabs>
          <w:tab w:val="left" w:pos="881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- «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Безпека життєдіяльності: знаємо та діємо - практичні навички поведінки у разі надзвичайних ситуацій, виявлення мінно-вибухових предметів, надання домедичної допомоги потерпілим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»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;</w:t>
      </w:r>
    </w:p>
    <w:p w14:paraId="475569B8" w14:textId="5BB9B939" w:rsidR="002E22DE" w:rsidRPr="002E22DE" w:rsidRDefault="002E22DE" w:rsidP="003A136F">
      <w:pPr>
        <w:widowControl w:val="0"/>
        <w:tabs>
          <w:tab w:val="left" w:pos="871"/>
        </w:tabs>
        <w:spacing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- «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Моя безпечна країна: майбутнє - вільна інтерпретація власного бачення безпеки своєї країни та її майбутнього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»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32C59BE0" w14:textId="77777777" w:rsidR="002E22DE" w:rsidRDefault="002E22DE" w:rsidP="003A136F">
      <w:pPr>
        <w:widowControl w:val="0"/>
        <w:spacing w:line="276" w:lineRule="auto"/>
        <w:ind w:firstLine="5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</w:pP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Прийом робіт триватиме до 10 жовтня 2025 року. З вимогами та 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lastRenderedPageBreak/>
        <w:t xml:space="preserve">положенням про Конкурс можна ознайомитись на сайті Фонду </w:t>
      </w:r>
      <w:hyperlink r:id="rId8" w:history="1">
        <w:r w:rsidRPr="002E22DE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 w:bidi="en-US"/>
          </w:rPr>
          <w:t>https://dopomogadtp.com/</w:t>
        </w:r>
      </w:hyperlink>
      <w:r w:rsidRPr="002E22DE">
        <w:rPr>
          <w:rFonts w:ascii="Times New Roman" w:eastAsia="Times New Roman" w:hAnsi="Times New Roman"/>
          <w:color w:val="0563C1"/>
          <w:sz w:val="28"/>
          <w:szCs w:val="28"/>
          <w:u w:val="single"/>
          <w:lang w:val="en-US" w:bidi="en-US"/>
        </w:rPr>
        <w:t xml:space="preserve"> </w:t>
      </w:r>
      <w:r w:rsidRPr="002E22DE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>(Конкурс).</w:t>
      </w:r>
    </w:p>
    <w:p w14:paraId="06AAAE78" w14:textId="7C2409CA" w:rsidR="002E22DE" w:rsidRPr="002E22DE" w:rsidRDefault="002E22DE" w:rsidP="003A136F">
      <w:pPr>
        <w:widowControl w:val="0"/>
        <w:spacing w:line="276" w:lineRule="auto"/>
        <w:ind w:firstLine="580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>П</w:t>
      </w:r>
      <w:r w:rsidRPr="002E22DE">
        <w:rPr>
          <w:rFonts w:ascii="Times New Roman" w:hAnsi="Times New Roman"/>
          <w:sz w:val="28"/>
          <w:szCs w:val="28"/>
          <w:lang w:eastAsia="uk-UA" w:bidi="uk-UA"/>
        </w:rPr>
        <w:t>росимо проінформувати керівників закладів загальної середньої та позашкільної освіти, а також педагогічних працівників про проведення Конкурсу і можливість учнів долучитися до нього.</w:t>
      </w:r>
    </w:p>
    <w:p w14:paraId="7CB9A30A" w14:textId="77777777" w:rsidR="00E516AD" w:rsidRPr="00506BA5" w:rsidRDefault="00E516AD" w:rsidP="003A136F">
      <w:pPr>
        <w:tabs>
          <w:tab w:val="left" w:pos="567"/>
        </w:tabs>
        <w:spacing w:line="276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78B0AD9E" w14:textId="77777777" w:rsidR="00E516AD" w:rsidRPr="00F43BF4" w:rsidRDefault="00E516AD" w:rsidP="00E516A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D017153" w14:textId="77777777" w:rsidR="00E516AD" w:rsidRPr="00F43BF4" w:rsidRDefault="00E516AD" w:rsidP="00E516AD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2B65386C" w14:textId="6681695C" w:rsidR="00E516AD" w:rsidRPr="00F43BF4" w:rsidRDefault="00A90002" w:rsidP="00E516AD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Заступник д</w:t>
      </w:r>
      <w:r w:rsidR="00E516AD" w:rsidRPr="00F43BF4">
        <w:rPr>
          <w:rFonts w:ascii="Times New Roman" w:hAnsi="Times New Roman"/>
          <w:b/>
          <w:bCs/>
          <w:sz w:val="28"/>
          <w:szCs w:val="28"/>
        </w:rPr>
        <w:t>иректор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516AD" w:rsidRPr="00F43BF4">
        <w:rPr>
          <w:rFonts w:ascii="Times New Roman" w:hAnsi="Times New Roman"/>
          <w:b/>
          <w:bCs/>
          <w:sz w:val="28"/>
          <w:szCs w:val="28"/>
        </w:rPr>
        <w:t xml:space="preserve">  Департаменту</w:t>
      </w:r>
      <w:r>
        <w:rPr>
          <w:rFonts w:ascii="Times New Roman" w:hAnsi="Times New Roman"/>
          <w:b/>
          <w:bCs/>
          <w:sz w:val="28"/>
          <w:szCs w:val="28"/>
        </w:rPr>
        <w:t xml:space="preserve"> –                                                     начальник управління освіти, науки                                                               та цифрової трансформації </w:t>
      </w:r>
      <w:r w:rsidR="00E516AD" w:rsidRPr="00F43BF4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Оксана </w:t>
      </w:r>
      <w:r>
        <w:rPr>
          <w:rFonts w:ascii="Times New Roman" w:hAnsi="Times New Roman"/>
          <w:b/>
          <w:bCs/>
          <w:sz w:val="28"/>
          <w:szCs w:val="28"/>
        </w:rPr>
        <w:t xml:space="preserve"> ГРИНЮК</w:t>
      </w:r>
    </w:p>
    <w:p w14:paraId="653254B5" w14:textId="77777777" w:rsidR="00E516AD" w:rsidRPr="00F54836" w:rsidRDefault="00E516AD" w:rsidP="00E516A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6E89CE9" w14:textId="77777777" w:rsidR="00E516AD" w:rsidRPr="00F54836" w:rsidRDefault="00E516AD" w:rsidP="00E516A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4D88BD5" w14:textId="77777777" w:rsidR="00E516AD" w:rsidRDefault="00E516AD" w:rsidP="00E516AD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 w:rsidRPr="00F54836">
        <w:rPr>
          <w:rFonts w:ascii="Times New Roman" w:hAnsi="Times New Roman"/>
          <w:bCs/>
          <w:sz w:val="20"/>
          <w:szCs w:val="20"/>
        </w:rPr>
        <w:t>Світлана ПРІНЬКО</w:t>
      </w:r>
    </w:p>
    <w:p w14:paraId="72794783" w14:textId="77777777" w:rsidR="00E516AD" w:rsidRPr="00F54836" w:rsidRDefault="00E516AD" w:rsidP="00E516AD">
      <w:pPr>
        <w:tabs>
          <w:tab w:val="left" w:pos="567"/>
        </w:tabs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Степан ЩЕРБАНОВИЧ</w:t>
      </w:r>
    </w:p>
    <w:p w14:paraId="31B96454" w14:textId="77777777" w:rsidR="00E516AD" w:rsidRPr="00F54836" w:rsidRDefault="00E516AD" w:rsidP="00E516AD">
      <w:pPr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 w:rsidRPr="00F54836">
        <w:rPr>
          <w:rFonts w:ascii="Times New Roman" w:hAnsi="Times New Roman"/>
          <w:bCs/>
          <w:sz w:val="20"/>
          <w:szCs w:val="20"/>
        </w:rPr>
        <w:t>0372-550810</w:t>
      </w:r>
    </w:p>
    <w:p w14:paraId="304AA82F" w14:textId="77777777" w:rsidR="00E516AD" w:rsidRPr="00F54836" w:rsidRDefault="00E516AD" w:rsidP="00E516AD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14:paraId="2CAC7311" w14:textId="77777777" w:rsidR="0027490F" w:rsidRDefault="0027490F"/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15F38"/>
    <w:multiLevelType w:val="multilevel"/>
    <w:tmpl w:val="60CAA6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109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D"/>
    <w:rsid w:val="00252F9E"/>
    <w:rsid w:val="0027490F"/>
    <w:rsid w:val="002E22DE"/>
    <w:rsid w:val="003A136F"/>
    <w:rsid w:val="00492932"/>
    <w:rsid w:val="004A7480"/>
    <w:rsid w:val="00571A47"/>
    <w:rsid w:val="00583D16"/>
    <w:rsid w:val="006B5404"/>
    <w:rsid w:val="006C4BD2"/>
    <w:rsid w:val="007307B3"/>
    <w:rsid w:val="007E0568"/>
    <w:rsid w:val="00882E52"/>
    <w:rsid w:val="009C7A84"/>
    <w:rsid w:val="00A32043"/>
    <w:rsid w:val="00A90002"/>
    <w:rsid w:val="00AB2429"/>
    <w:rsid w:val="00B94537"/>
    <w:rsid w:val="00B976AE"/>
    <w:rsid w:val="00C06CE0"/>
    <w:rsid w:val="00CC5180"/>
    <w:rsid w:val="00CD5541"/>
    <w:rsid w:val="00CE499C"/>
    <w:rsid w:val="00D64E15"/>
    <w:rsid w:val="00D938E1"/>
    <w:rsid w:val="00E11E66"/>
    <w:rsid w:val="00E337B9"/>
    <w:rsid w:val="00E516AD"/>
    <w:rsid w:val="00E64FD0"/>
    <w:rsid w:val="00E70660"/>
    <w:rsid w:val="00EE0B3E"/>
    <w:rsid w:val="00F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1D4D"/>
  <w15:chartTrackingRefBased/>
  <w15:docId w15:val="{27043B9A-2E9A-487C-8FDA-A4C396EC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AD"/>
    <w:rPr>
      <w:rFonts w:asciiTheme="minorHAnsi" w:eastAsiaTheme="minorEastAsia"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E5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6A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6A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16A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6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6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6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6A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5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6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516A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516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51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6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516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6A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semiHidden/>
    <w:unhideWhenUsed/>
    <w:rsid w:val="00E516AD"/>
    <w:rPr>
      <w:color w:val="0000FF"/>
      <w:u w:val="single"/>
    </w:rPr>
  </w:style>
  <w:style w:type="character" w:customStyle="1" w:styleId="af">
    <w:name w:val="Основной текст_"/>
    <w:basedOn w:val="a0"/>
    <w:link w:val="af0"/>
    <w:rsid w:val="00E516AD"/>
    <w:rPr>
      <w:rFonts w:eastAsia="Times New Roman"/>
      <w:szCs w:val="28"/>
      <w:shd w:val="clear" w:color="auto" w:fill="FFFFFF"/>
    </w:rPr>
  </w:style>
  <w:style w:type="paragraph" w:customStyle="1" w:styleId="af0">
    <w:name w:val="Основной текст"/>
    <w:basedOn w:val="a"/>
    <w:link w:val="af"/>
    <w:rsid w:val="00E516AD"/>
    <w:pPr>
      <w:widowControl w:val="0"/>
      <w:shd w:val="clear" w:color="auto" w:fill="FFFFFF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pomogadt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pomogadtp.com/vi-vseukrainskyi-konkurs-foto-ta-videorobit-natsionalnoho-proiektu-bezpechna-krai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cv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Провідний Фахівець</cp:lastModifiedBy>
  <cp:revision>6</cp:revision>
  <dcterms:created xsi:type="dcterms:W3CDTF">2025-08-28T05:37:00Z</dcterms:created>
  <dcterms:modified xsi:type="dcterms:W3CDTF">2025-09-02T08:16:00Z</dcterms:modified>
</cp:coreProperties>
</file>