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B" w:rsidRDefault="00286076" w:rsidP="0027025B">
      <w:pPr>
        <w:pStyle w:val="P17"/>
        <w:rPr>
          <w:lang w:val="uk-UA"/>
        </w:rPr>
      </w:pPr>
      <w:r w:rsidRPr="00467DDB">
        <w:rPr>
          <w:noProof/>
          <w:lang w:val="uk-UA" w:eastAsia="uk-UA"/>
        </w:rPr>
        <w:drawing>
          <wp:inline distT="0" distB="0" distL="0" distR="0">
            <wp:extent cx="428625" cy="628650"/>
            <wp:effectExtent l="0" t="0" r="9525" b="0"/>
            <wp:docPr id="1" name="Рисунок 1" descr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5B" w:rsidRPr="00780801" w:rsidRDefault="0027025B" w:rsidP="0027025B">
      <w:pPr>
        <w:pStyle w:val="P17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УКРАЇНА</w:t>
      </w:r>
    </w:p>
    <w:p w:rsidR="0027025B" w:rsidRPr="00C02FAB" w:rsidRDefault="0027025B" w:rsidP="0027025B">
      <w:pPr>
        <w:pStyle w:val="P1"/>
        <w:spacing w:line="240" w:lineRule="auto"/>
        <w:rPr>
          <w:b/>
          <w:sz w:val="30"/>
          <w:szCs w:val="30"/>
          <w:lang w:val="uk-UA"/>
        </w:rPr>
      </w:pPr>
      <w:r w:rsidRPr="00C02FAB">
        <w:rPr>
          <w:rStyle w:val="T1"/>
          <w:b w:val="0"/>
          <w:sz w:val="30"/>
          <w:szCs w:val="30"/>
          <w:lang w:val="uk-UA"/>
        </w:rPr>
        <w:t xml:space="preserve"> </w:t>
      </w:r>
      <w:r w:rsidRPr="00C02FAB">
        <w:rPr>
          <w:rStyle w:val="T2"/>
          <w:b w:val="0"/>
          <w:sz w:val="30"/>
          <w:szCs w:val="30"/>
          <w:lang w:val="uk-UA"/>
        </w:rPr>
        <w:t>Чернівецька обласна рада</w:t>
      </w:r>
    </w:p>
    <w:p w:rsidR="0027025B" w:rsidRPr="00AF79E0" w:rsidRDefault="0027025B" w:rsidP="0027025B">
      <w:pPr>
        <w:pStyle w:val="P4"/>
        <w:spacing w:line="240" w:lineRule="auto"/>
        <w:rPr>
          <w:b w:val="0"/>
          <w:color w:val="auto"/>
          <w:sz w:val="30"/>
          <w:szCs w:val="30"/>
          <w:lang w:val="uk-UA"/>
        </w:rPr>
      </w:pPr>
      <w:r w:rsidRPr="00AF79E0">
        <w:rPr>
          <w:b w:val="0"/>
          <w:color w:val="auto"/>
          <w:sz w:val="30"/>
          <w:szCs w:val="30"/>
          <w:lang w:val="uk-UA"/>
        </w:rPr>
        <w:t xml:space="preserve">Департамент освіти і науки </w:t>
      </w:r>
    </w:p>
    <w:p w:rsidR="0027025B" w:rsidRPr="00AF79E0" w:rsidRDefault="0027025B" w:rsidP="0027025B">
      <w:pPr>
        <w:pStyle w:val="P4"/>
        <w:spacing w:line="240" w:lineRule="auto"/>
        <w:rPr>
          <w:b w:val="0"/>
          <w:color w:val="auto"/>
          <w:sz w:val="30"/>
          <w:szCs w:val="30"/>
          <w:lang w:val="uk-UA"/>
        </w:rPr>
      </w:pPr>
      <w:r w:rsidRPr="00AF79E0">
        <w:rPr>
          <w:b w:val="0"/>
          <w:color w:val="auto"/>
          <w:sz w:val="30"/>
          <w:szCs w:val="30"/>
          <w:lang w:val="uk-UA"/>
        </w:rPr>
        <w:t>Чернівецької обласної державної адміністрації</w:t>
      </w:r>
    </w:p>
    <w:p w:rsidR="0027025B" w:rsidRDefault="0027025B" w:rsidP="0027025B">
      <w:pPr>
        <w:pStyle w:val="P6"/>
        <w:rPr>
          <w:i w:val="0"/>
          <w:color w:val="auto"/>
          <w:sz w:val="28"/>
          <w:szCs w:val="28"/>
          <w:lang w:val="uk-UA"/>
        </w:rPr>
      </w:pPr>
      <w:r>
        <w:rPr>
          <w:i w:val="0"/>
          <w:color w:val="auto"/>
          <w:sz w:val="28"/>
          <w:szCs w:val="28"/>
          <w:lang w:val="uk-UA"/>
        </w:rPr>
        <w:t xml:space="preserve">КУ </w:t>
      </w:r>
      <w:r w:rsidRPr="00F83B16">
        <w:rPr>
          <w:i w:val="0"/>
          <w:color w:val="auto"/>
          <w:sz w:val="28"/>
          <w:szCs w:val="28"/>
          <w:lang w:val="uk-UA"/>
        </w:rPr>
        <w:t xml:space="preserve">«Навчально-методичний центр якості освіти </w:t>
      </w:r>
    </w:p>
    <w:p w:rsidR="0027025B" w:rsidRDefault="0027025B" w:rsidP="0027025B">
      <w:pPr>
        <w:pStyle w:val="P6"/>
        <w:rPr>
          <w:i w:val="0"/>
          <w:color w:val="auto"/>
          <w:sz w:val="28"/>
          <w:szCs w:val="28"/>
          <w:lang w:val="uk-UA"/>
        </w:rPr>
      </w:pPr>
      <w:r w:rsidRPr="00F83B16">
        <w:rPr>
          <w:i w:val="0"/>
          <w:color w:val="auto"/>
          <w:sz w:val="28"/>
          <w:szCs w:val="28"/>
          <w:lang w:val="uk-UA"/>
        </w:rPr>
        <w:t>та координації господарської діяльності навчальних закладів області»</w:t>
      </w:r>
    </w:p>
    <w:p w:rsidR="0027025B" w:rsidRPr="00AF79E0" w:rsidRDefault="0027025B" w:rsidP="0027025B">
      <w:pPr>
        <w:pStyle w:val="P6"/>
        <w:rPr>
          <w:i w:val="0"/>
          <w:color w:val="auto"/>
          <w:lang w:val="uk-UA"/>
        </w:rPr>
      </w:pPr>
      <w:r w:rsidRPr="00AF79E0">
        <w:rPr>
          <w:i w:val="0"/>
          <w:color w:val="auto"/>
          <w:lang w:val="uk-UA"/>
        </w:rPr>
        <w:t>(Центр якості освіти)</w:t>
      </w:r>
    </w:p>
    <w:p w:rsidR="0027025B" w:rsidRPr="00212E49" w:rsidRDefault="0027025B" w:rsidP="0027025B">
      <w:pPr>
        <w:pStyle w:val="P7"/>
        <w:rPr>
          <w:color w:val="auto"/>
          <w:lang w:val="uk-UA"/>
        </w:rPr>
      </w:pPr>
      <w:r w:rsidRPr="00212E49">
        <w:rPr>
          <w:color w:val="auto"/>
          <w:lang w:val="uk-UA"/>
        </w:rPr>
        <w:t>вул. Горького,23; м. Чер</w:t>
      </w:r>
      <w:r>
        <w:rPr>
          <w:color w:val="auto"/>
          <w:lang w:val="uk-UA"/>
        </w:rPr>
        <w:t>нівці; 58010; тел. (</w:t>
      </w:r>
      <w:r w:rsidRPr="00212E49">
        <w:rPr>
          <w:color w:val="auto"/>
          <w:lang w:val="uk-UA"/>
        </w:rPr>
        <w:t>0372) 55-08-10</w:t>
      </w:r>
      <w:r>
        <w:rPr>
          <w:color w:val="auto"/>
          <w:lang w:val="uk-UA"/>
        </w:rPr>
        <w:t>, 55-62-27</w:t>
      </w:r>
      <w:r w:rsidRPr="00212E49">
        <w:rPr>
          <w:color w:val="auto"/>
          <w:lang w:val="uk-UA"/>
        </w:rPr>
        <w:t xml:space="preserve"> </w:t>
      </w:r>
    </w:p>
    <w:p w:rsidR="0027025B" w:rsidRPr="00212E49" w:rsidRDefault="0027025B" w:rsidP="0027025B">
      <w:pPr>
        <w:pStyle w:val="P9"/>
        <w:rPr>
          <w:color w:val="auto"/>
          <w:lang w:val="uk-UA"/>
        </w:rPr>
      </w:pPr>
      <w:r w:rsidRPr="00212E49">
        <w:rPr>
          <w:rStyle w:val="T3"/>
          <w:color w:val="auto"/>
          <w:lang w:val="uk-UA"/>
        </w:rPr>
        <w:t>е-</w:t>
      </w:r>
      <w:r w:rsidRPr="00212E49">
        <w:rPr>
          <w:rStyle w:val="T4"/>
          <w:color w:val="auto"/>
          <w:lang w:val="uk-UA"/>
        </w:rPr>
        <w:t>mail</w:t>
      </w:r>
      <w:r w:rsidRPr="00212E49">
        <w:rPr>
          <w:rStyle w:val="T3"/>
          <w:color w:val="auto"/>
          <w:lang w:val="uk-UA"/>
        </w:rPr>
        <w:t>:</w:t>
      </w:r>
      <w:r>
        <w:rPr>
          <w:rStyle w:val="T3"/>
          <w:color w:val="auto"/>
          <w:lang w:val="uk-UA"/>
        </w:rPr>
        <w:t xml:space="preserve"> </w:t>
      </w:r>
      <w:r>
        <w:rPr>
          <w:rStyle w:val="T4"/>
          <w:color w:val="auto"/>
          <w:lang w:val="en-US"/>
        </w:rPr>
        <w:t>analitykcv</w:t>
      </w:r>
      <w:r>
        <w:rPr>
          <w:rStyle w:val="T4"/>
          <w:color w:val="auto"/>
          <w:lang w:val="uk-UA"/>
        </w:rPr>
        <w:t>@</w:t>
      </w:r>
      <w:r>
        <w:rPr>
          <w:rStyle w:val="T4"/>
          <w:color w:val="auto"/>
          <w:lang w:val="en-US"/>
        </w:rPr>
        <w:t>ukr</w:t>
      </w:r>
      <w:r w:rsidRPr="00C02FAB">
        <w:rPr>
          <w:rStyle w:val="T4"/>
          <w:color w:val="auto"/>
          <w:lang w:val="uk-UA"/>
        </w:rPr>
        <w:t>.</w:t>
      </w:r>
      <w:r>
        <w:rPr>
          <w:rStyle w:val="T4"/>
          <w:color w:val="auto"/>
          <w:lang w:val="en-US"/>
        </w:rPr>
        <w:t>net</w:t>
      </w:r>
      <w:r w:rsidRPr="00212E49">
        <w:rPr>
          <w:rStyle w:val="T4"/>
          <w:color w:val="auto"/>
          <w:lang w:val="uk-UA"/>
        </w:rPr>
        <w:t>;</w:t>
      </w:r>
      <w:r>
        <w:rPr>
          <w:rStyle w:val="T4"/>
          <w:color w:val="auto"/>
          <w:lang w:val="uk-UA"/>
        </w:rPr>
        <w:t xml:space="preserve"> </w:t>
      </w:r>
      <w:r w:rsidRPr="00212E49">
        <w:rPr>
          <w:rStyle w:val="T5"/>
          <w:color w:val="auto"/>
          <w:lang w:val="uk-UA"/>
        </w:rPr>
        <w:t xml:space="preserve">код ЕДРПОУ  </w:t>
      </w:r>
      <w:r w:rsidRPr="00212E49">
        <w:rPr>
          <w:rStyle w:val="T3"/>
          <w:color w:val="auto"/>
          <w:lang w:val="uk-UA"/>
        </w:rPr>
        <w:t>38289540</w:t>
      </w:r>
    </w:p>
    <w:p w:rsidR="00041BF7" w:rsidRPr="00ED2998" w:rsidRDefault="00B754FC" w:rsidP="0027025B">
      <w:pPr>
        <w:pStyle w:val="a4"/>
        <w:spacing w:after="0"/>
        <w:rPr>
          <w:rFonts w:ascii="Times New Roman" w:hAnsi="Times New Roman" w:cs="Times New Roman"/>
          <w:lang w:val="uk-UA"/>
        </w:rPr>
      </w:pPr>
      <w:bookmarkStart w:id="0" w:name="_GoBack"/>
      <w:r>
        <w:rPr>
          <w:rFonts w:ascii="Times New Roman" w:hAnsi="Times New Roman" w:cs="Times New Roman"/>
          <w:lang w:val="uk-UA"/>
        </w:rPr>
        <w:t>17.01.2019  №  02-06/9</w:t>
      </w:r>
      <w:bookmarkEnd w:id="0"/>
      <w:r>
        <w:rPr>
          <w:rFonts w:ascii="Times New Roman" w:hAnsi="Times New Roman" w:cs="Times New Roman"/>
          <w:lang w:val="uk-UA"/>
        </w:rPr>
        <w:t xml:space="preserve">             </w:t>
      </w:r>
      <w:r w:rsidR="0027025B" w:rsidRPr="00ED2998">
        <w:rPr>
          <w:rFonts w:ascii="Times New Roman" w:hAnsi="Times New Roman" w:cs="Times New Roman"/>
          <w:lang w:val="uk-UA"/>
        </w:rPr>
        <w:t xml:space="preserve">                                             На № _________ від _________</w:t>
      </w:r>
    </w:p>
    <w:p w:rsidR="0027025B" w:rsidRPr="00041BF7" w:rsidRDefault="0027025B" w:rsidP="0027025B">
      <w:pPr>
        <w:tabs>
          <w:tab w:val="left" w:pos="3402"/>
        </w:tabs>
        <w:spacing w:after="0" w:line="240" w:lineRule="auto"/>
        <w:ind w:left="3402" w:right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041BF7">
        <w:rPr>
          <w:rFonts w:ascii="Times New Roman" w:hAnsi="Times New Roman" w:cs="Times New Roman"/>
          <w:b/>
          <w:sz w:val="26"/>
          <w:szCs w:val="28"/>
          <w:lang w:val="uk-UA"/>
        </w:rPr>
        <w:t>Керівникам місцевих органів управління освітою райдержадміністрацій, міських рад,  об’єднаних територіальних громад,</w:t>
      </w:r>
    </w:p>
    <w:p w:rsidR="0027025B" w:rsidRPr="00041BF7" w:rsidRDefault="0027025B" w:rsidP="0027025B">
      <w:pPr>
        <w:spacing w:after="0" w:line="240" w:lineRule="auto"/>
        <w:ind w:left="3402" w:right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041BF7">
        <w:rPr>
          <w:rFonts w:ascii="Times New Roman" w:hAnsi="Times New Roman" w:cs="Times New Roman"/>
          <w:b/>
          <w:sz w:val="26"/>
          <w:szCs w:val="28"/>
          <w:lang w:val="uk-UA"/>
        </w:rPr>
        <w:t>директорам закладів освіти комунальної власності Чернівецької обласної ради</w:t>
      </w:r>
    </w:p>
    <w:p w:rsidR="00041BF7" w:rsidRPr="00041BF7" w:rsidRDefault="00041BF7" w:rsidP="0027025B">
      <w:pPr>
        <w:spacing w:after="0" w:line="240" w:lineRule="auto"/>
        <w:ind w:left="3402" w:right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041BF7" w:rsidRPr="00041BF7" w:rsidRDefault="00041BF7" w:rsidP="00041BF7">
      <w:pPr>
        <w:spacing w:after="0" w:line="240" w:lineRule="auto"/>
        <w:ind w:left="3402" w:right="567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041BF7">
        <w:rPr>
          <w:rFonts w:ascii="Times New Roman" w:hAnsi="Times New Roman" w:cs="Times New Roman"/>
          <w:b/>
          <w:sz w:val="26"/>
          <w:szCs w:val="28"/>
          <w:lang w:val="uk-UA"/>
        </w:rPr>
        <w:t>КЗ «НМЦ ПТО в Чернівецькій області</w:t>
      </w:r>
    </w:p>
    <w:p w:rsidR="0027025B" w:rsidRPr="00041BF7" w:rsidRDefault="0027025B" w:rsidP="00041BF7">
      <w:pPr>
        <w:spacing w:after="0" w:line="240" w:lineRule="auto"/>
        <w:rPr>
          <w:rFonts w:ascii="Times New Roman" w:hAnsi="Times New Roman"/>
          <w:b/>
          <w:sz w:val="26"/>
          <w:szCs w:val="28"/>
          <w:lang w:val="uk-UA"/>
        </w:rPr>
      </w:pPr>
      <w:r w:rsidRPr="00041BF7">
        <w:rPr>
          <w:rFonts w:ascii="Times New Roman" w:hAnsi="Times New Roman"/>
          <w:b/>
          <w:sz w:val="26"/>
          <w:szCs w:val="28"/>
          <w:lang w:val="uk-UA"/>
        </w:rPr>
        <w:t xml:space="preserve">Про надання звітів про                      </w:t>
      </w:r>
      <w:r w:rsidR="00041BF7">
        <w:rPr>
          <w:rFonts w:ascii="Times New Roman" w:hAnsi="Times New Roman"/>
          <w:b/>
          <w:sz w:val="26"/>
          <w:szCs w:val="28"/>
          <w:lang w:val="uk-UA"/>
        </w:rPr>
        <w:t xml:space="preserve">                                                                                         </w:t>
      </w:r>
      <w:r w:rsidRPr="00041BF7">
        <w:rPr>
          <w:rFonts w:ascii="Times New Roman" w:hAnsi="Times New Roman"/>
          <w:b/>
          <w:sz w:val="26"/>
          <w:szCs w:val="28"/>
          <w:lang w:val="uk-UA"/>
        </w:rPr>
        <w:t xml:space="preserve">                     травматизм за 2018 рік                                                                                                   (лист-нагадування)</w:t>
      </w:r>
    </w:p>
    <w:p w:rsidR="0027025B" w:rsidRPr="00041BF7" w:rsidRDefault="0027025B" w:rsidP="00041BF7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  <w:lang w:val="uk-UA"/>
        </w:rPr>
      </w:pPr>
    </w:p>
    <w:p w:rsidR="00AF77DC" w:rsidRDefault="003E036E" w:rsidP="00AF77DC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val="uk-UA"/>
        </w:rPr>
      </w:pPr>
      <w:r w:rsidRPr="00041BF7">
        <w:rPr>
          <w:rFonts w:ascii="Times New Roman" w:hAnsi="Times New Roman"/>
          <w:sz w:val="26"/>
          <w:szCs w:val="28"/>
          <w:lang w:val="uk-UA"/>
        </w:rPr>
        <w:t xml:space="preserve">   </w:t>
      </w:r>
      <w:r w:rsidRPr="00041BF7">
        <w:rPr>
          <w:rFonts w:ascii="Times New Roman" w:hAnsi="Times New Roman"/>
          <w:sz w:val="26"/>
          <w:szCs w:val="28"/>
          <w:lang w:val="uk-UA"/>
        </w:rPr>
        <w:tab/>
        <w:t>КУ «</w:t>
      </w:r>
      <w:r w:rsidR="00041BF7" w:rsidRPr="00041BF7">
        <w:rPr>
          <w:rFonts w:ascii="Times New Roman" w:hAnsi="Times New Roman"/>
          <w:sz w:val="26"/>
          <w:szCs w:val="28"/>
          <w:lang w:val="uk-UA"/>
        </w:rPr>
        <w:t>Н</w:t>
      </w:r>
      <w:r w:rsidRPr="00041BF7">
        <w:rPr>
          <w:rFonts w:ascii="Times New Roman" w:hAnsi="Times New Roman"/>
          <w:sz w:val="26"/>
          <w:szCs w:val="28"/>
          <w:lang w:val="uk-UA"/>
        </w:rPr>
        <w:t xml:space="preserve">авчально-методичний центр якості освіти та координації господарської діяльності навчальних закладів області» нагадує, що на виконання п.2.2 та  2.5 наказу Департаменту освіти і науки облдержадміністрації від  06.03.2018 № 108 «Про  введення в дію Табеля термінових та строкових донесень з питань цивільного захисту та безпеки життєдіяльності», відповідальні за організацію роботи щодо подання звітності з питань цивільного захисту та безпеки життєдіяльності зобов’язані надавати відповідну </w:t>
      </w:r>
      <w:r w:rsidRPr="00041BF7">
        <w:rPr>
          <w:rFonts w:ascii="Times New Roman" w:hAnsi="Times New Roman"/>
          <w:b/>
          <w:sz w:val="26"/>
          <w:szCs w:val="28"/>
          <w:lang w:val="uk-UA"/>
        </w:rPr>
        <w:t>інформацію</w:t>
      </w:r>
      <w:r w:rsidR="00FD5161" w:rsidRPr="00041BF7">
        <w:rPr>
          <w:rFonts w:ascii="Times New Roman" w:hAnsi="Times New Roman"/>
          <w:b/>
          <w:sz w:val="26"/>
          <w:szCs w:val="28"/>
          <w:lang w:val="uk-UA"/>
        </w:rPr>
        <w:t xml:space="preserve"> до 10 лютого</w:t>
      </w:r>
      <w:r w:rsidRPr="00041BF7">
        <w:rPr>
          <w:rFonts w:ascii="Times New Roman" w:hAnsi="Times New Roman"/>
          <w:sz w:val="26"/>
          <w:szCs w:val="28"/>
          <w:lang w:val="uk-UA"/>
        </w:rPr>
        <w:t>, а саме:</w:t>
      </w:r>
      <w:r w:rsidR="00FD5161" w:rsidRPr="00041BF7">
        <w:rPr>
          <w:rFonts w:ascii="Times New Roman" w:hAnsi="Times New Roman"/>
          <w:sz w:val="26"/>
          <w:szCs w:val="28"/>
          <w:lang w:val="uk-UA"/>
        </w:rPr>
        <w:tab/>
      </w:r>
      <w:r w:rsidR="003C65A5">
        <w:rPr>
          <w:rFonts w:ascii="Times New Roman" w:hAnsi="Times New Roman"/>
          <w:sz w:val="26"/>
          <w:szCs w:val="28"/>
          <w:lang w:val="uk-UA"/>
        </w:rPr>
        <w:tab/>
      </w:r>
      <w:r w:rsidR="003C65A5">
        <w:rPr>
          <w:rFonts w:ascii="Times New Roman" w:hAnsi="Times New Roman"/>
          <w:sz w:val="26"/>
          <w:szCs w:val="28"/>
          <w:lang w:val="uk-UA"/>
        </w:rPr>
        <w:tab/>
      </w:r>
      <w:r w:rsidR="003C65A5">
        <w:rPr>
          <w:rFonts w:ascii="Times New Roman" w:hAnsi="Times New Roman"/>
          <w:sz w:val="26"/>
          <w:szCs w:val="28"/>
          <w:lang w:val="uk-UA"/>
        </w:rPr>
        <w:tab/>
      </w:r>
      <w:r w:rsidR="003C65A5">
        <w:rPr>
          <w:rFonts w:ascii="Times New Roman" w:hAnsi="Times New Roman"/>
          <w:sz w:val="26"/>
          <w:szCs w:val="28"/>
          <w:lang w:val="uk-UA"/>
        </w:rPr>
        <w:tab/>
      </w:r>
      <w:r w:rsidR="003C65A5">
        <w:rPr>
          <w:rFonts w:ascii="Times New Roman" w:hAnsi="Times New Roman"/>
          <w:sz w:val="26"/>
          <w:szCs w:val="28"/>
          <w:lang w:val="uk-UA"/>
        </w:rPr>
        <w:tab/>
      </w:r>
      <w:r w:rsidR="0025219E" w:rsidRPr="00041BF7">
        <w:rPr>
          <w:rFonts w:ascii="Times New Roman" w:hAnsi="Times New Roman"/>
          <w:sz w:val="26"/>
          <w:szCs w:val="28"/>
          <w:lang w:val="uk-UA"/>
        </w:rPr>
        <w:t xml:space="preserve">- зведений звіт про травматизм під час освітнього процесу в закладах освіти області за 2018 рік </w:t>
      </w:r>
      <w:r w:rsidR="0025219E" w:rsidRPr="00041BF7">
        <w:rPr>
          <w:rFonts w:ascii="Times New Roman" w:hAnsi="Times New Roman"/>
          <w:b/>
          <w:sz w:val="26"/>
          <w:szCs w:val="28"/>
          <w:lang w:val="uk-UA"/>
        </w:rPr>
        <w:t>за формою 6/ОП/НВ</w:t>
      </w:r>
      <w:r w:rsidR="0025219E" w:rsidRPr="00041BF7">
        <w:rPr>
          <w:rFonts w:ascii="Times New Roman" w:hAnsi="Times New Roman"/>
          <w:sz w:val="26"/>
          <w:szCs w:val="28"/>
          <w:lang w:val="uk-UA"/>
        </w:rPr>
        <w:t>, що додається;</w:t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ab/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ab/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ab/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ab/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ab/>
      </w:r>
      <w:r w:rsidR="00041BF7">
        <w:rPr>
          <w:rFonts w:ascii="Times New Roman" w:hAnsi="Times New Roman"/>
          <w:sz w:val="26"/>
          <w:szCs w:val="28"/>
          <w:lang w:val="uk-UA"/>
        </w:rPr>
        <w:tab/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 xml:space="preserve">- </w:t>
      </w:r>
      <w:r w:rsidR="0025219E" w:rsidRPr="00041BF7">
        <w:rPr>
          <w:rFonts w:ascii="Times New Roman" w:hAnsi="Times New Roman"/>
          <w:sz w:val="26"/>
          <w:szCs w:val="28"/>
          <w:lang w:val="uk-UA"/>
        </w:rPr>
        <w:t>зведений звіт про травматизм на виробництві у 2018 році (серед працівників закладів освіти, організацій, установ та підприємств МОН Укра</w:t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>їни під час виконання ними служб</w:t>
      </w:r>
      <w:r w:rsidR="0025219E" w:rsidRPr="00041BF7">
        <w:rPr>
          <w:rFonts w:ascii="Times New Roman" w:hAnsi="Times New Roman"/>
          <w:sz w:val="26"/>
          <w:szCs w:val="28"/>
          <w:lang w:val="uk-UA"/>
        </w:rPr>
        <w:t>ових</w:t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 xml:space="preserve"> (трудових) обов</w:t>
      </w:r>
      <w:r w:rsidR="009D625A" w:rsidRPr="00041BF7">
        <w:rPr>
          <w:rFonts w:ascii="Times New Roman" w:hAnsi="Times New Roman" w:cs="Times New Roman"/>
          <w:sz w:val="26"/>
          <w:szCs w:val="28"/>
          <w:lang w:val="uk-UA"/>
        </w:rPr>
        <w:t>՚</w:t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 xml:space="preserve">язків) </w:t>
      </w:r>
      <w:r w:rsidR="009D625A" w:rsidRPr="00D2579A">
        <w:rPr>
          <w:rFonts w:ascii="Times New Roman" w:hAnsi="Times New Roman"/>
          <w:b/>
          <w:sz w:val="26"/>
          <w:szCs w:val="28"/>
          <w:lang w:val="uk-UA"/>
        </w:rPr>
        <w:t>за формою 6/ОП/7-ТНВ</w:t>
      </w:r>
      <w:r w:rsidR="009D625A" w:rsidRPr="00041BF7">
        <w:rPr>
          <w:rFonts w:ascii="Times New Roman" w:hAnsi="Times New Roman"/>
          <w:sz w:val="26"/>
          <w:szCs w:val="28"/>
          <w:lang w:val="uk-UA"/>
        </w:rPr>
        <w:t xml:space="preserve">, що додається.  </w:t>
      </w:r>
      <w:r w:rsidR="00041BF7">
        <w:rPr>
          <w:rFonts w:ascii="Times New Roman" w:hAnsi="Times New Roman"/>
          <w:sz w:val="26"/>
          <w:szCs w:val="28"/>
          <w:lang w:val="uk-UA"/>
        </w:rPr>
        <w:tab/>
      </w:r>
      <w:r w:rsidR="00041BF7">
        <w:rPr>
          <w:rFonts w:ascii="Times New Roman" w:hAnsi="Times New Roman"/>
          <w:sz w:val="26"/>
          <w:szCs w:val="28"/>
          <w:lang w:val="uk-UA"/>
        </w:rPr>
        <w:tab/>
      </w:r>
    </w:p>
    <w:p w:rsidR="0027025B" w:rsidRDefault="00AF77DC" w:rsidP="00AF77D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>Звіти надавати Центру якості освіти</w:t>
      </w:r>
      <w:r w:rsidR="00041BF7" w:rsidRPr="00041BF7">
        <w:rPr>
          <w:rFonts w:ascii="Times New Roman" w:hAnsi="Times New Roman"/>
          <w:sz w:val="26"/>
          <w:szCs w:val="28"/>
          <w:lang w:val="uk-UA"/>
        </w:rPr>
        <w:t xml:space="preserve">  на електронну адресу </w:t>
      </w:r>
      <w:hyperlink r:id="rId7" w:history="1">
        <w:r w:rsidR="00041BF7" w:rsidRPr="00467DDB">
          <w:rPr>
            <w:rStyle w:val="a3"/>
            <w:rFonts w:ascii="Times New Roman" w:hAnsi="Times New Roman"/>
            <w:sz w:val="26"/>
            <w:lang w:val="en-US"/>
          </w:rPr>
          <w:t>stepan</w:t>
        </w:r>
        <w:r w:rsidR="00041BF7" w:rsidRPr="00467DDB">
          <w:rPr>
            <w:rStyle w:val="a3"/>
            <w:rFonts w:ascii="Times New Roman" w:hAnsi="Times New Roman"/>
            <w:sz w:val="26"/>
          </w:rPr>
          <w:t>1215@</w:t>
        </w:r>
        <w:r w:rsidR="00041BF7" w:rsidRPr="00467DDB">
          <w:rPr>
            <w:rStyle w:val="a3"/>
            <w:rFonts w:ascii="Times New Roman" w:hAnsi="Times New Roman"/>
            <w:sz w:val="26"/>
            <w:lang w:val="en-US"/>
          </w:rPr>
          <w:t>ukr</w:t>
        </w:r>
        <w:r w:rsidR="00041BF7" w:rsidRPr="00467DDB">
          <w:rPr>
            <w:rStyle w:val="a3"/>
            <w:rFonts w:ascii="Times New Roman" w:hAnsi="Times New Roman"/>
            <w:sz w:val="26"/>
          </w:rPr>
          <w:t>.</w:t>
        </w:r>
        <w:r w:rsidR="00041BF7" w:rsidRPr="00467DDB">
          <w:rPr>
            <w:rStyle w:val="a3"/>
            <w:rFonts w:ascii="Times New Roman" w:hAnsi="Times New Roman"/>
            <w:sz w:val="26"/>
            <w:lang w:val="en-US"/>
          </w:rPr>
          <w:t>net</w:t>
        </w:r>
      </w:hyperlink>
      <w:r w:rsidR="00041BF7" w:rsidRPr="00467DDB">
        <w:rPr>
          <w:rStyle w:val="a3"/>
          <w:rFonts w:ascii="Times New Roman" w:hAnsi="Times New Roman"/>
          <w:sz w:val="26"/>
          <w:lang w:val="uk-UA"/>
        </w:rPr>
        <w:t xml:space="preserve">  </w:t>
      </w:r>
      <w:r w:rsidR="00041BF7" w:rsidRPr="00041BF7">
        <w:rPr>
          <w:rFonts w:ascii="Times New Roman" w:hAnsi="Times New Roman"/>
          <w:sz w:val="26"/>
          <w:szCs w:val="28"/>
          <w:lang w:val="uk-UA"/>
        </w:rPr>
        <w:t xml:space="preserve"> </w:t>
      </w:r>
      <w:r w:rsidR="00041BF7" w:rsidRPr="00041BF7">
        <w:rPr>
          <w:rFonts w:ascii="Times New Roman" w:hAnsi="Times New Roman"/>
          <w:b/>
          <w:sz w:val="26"/>
          <w:szCs w:val="28"/>
          <w:lang w:val="uk-UA"/>
        </w:rPr>
        <w:t>з позначкою «Звіти про травматизм».</w:t>
      </w:r>
    </w:p>
    <w:p w:rsidR="00AF77DC" w:rsidRPr="00041BF7" w:rsidRDefault="00AF77DC" w:rsidP="00AF77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  <w:lang w:val="uk-UA"/>
        </w:rPr>
      </w:pPr>
      <w:r w:rsidRPr="00AF77DC">
        <w:rPr>
          <w:rFonts w:ascii="Times New Roman" w:hAnsi="Times New Roman"/>
          <w:sz w:val="26"/>
          <w:szCs w:val="28"/>
          <w:lang w:val="uk-UA"/>
        </w:rPr>
        <w:t>Наперед вдячні за вчасно надану інформацію та плідну співпрацю.</w:t>
      </w:r>
    </w:p>
    <w:p w:rsidR="0027025B" w:rsidRPr="00041BF7" w:rsidRDefault="00041BF7" w:rsidP="002702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  <w:lang w:val="uk-UA"/>
        </w:rPr>
      </w:pPr>
      <w:r w:rsidRPr="00041BF7">
        <w:rPr>
          <w:rFonts w:ascii="Times New Roman" w:hAnsi="Times New Roman"/>
          <w:sz w:val="26"/>
          <w:szCs w:val="28"/>
          <w:lang w:val="uk-UA"/>
        </w:rPr>
        <w:t>Додат</w:t>
      </w:r>
      <w:r w:rsidR="0027025B" w:rsidRPr="00041BF7">
        <w:rPr>
          <w:rFonts w:ascii="Times New Roman" w:hAnsi="Times New Roman"/>
          <w:sz w:val="26"/>
          <w:szCs w:val="28"/>
          <w:lang w:val="uk-UA"/>
        </w:rPr>
        <w:t>к</w:t>
      </w:r>
      <w:r w:rsidRPr="00041BF7">
        <w:rPr>
          <w:rFonts w:ascii="Times New Roman" w:hAnsi="Times New Roman"/>
          <w:sz w:val="26"/>
          <w:szCs w:val="28"/>
          <w:lang w:val="uk-UA"/>
        </w:rPr>
        <w:t>и</w:t>
      </w:r>
      <w:r w:rsidR="002D1BAB">
        <w:rPr>
          <w:rFonts w:ascii="Times New Roman" w:hAnsi="Times New Roman"/>
          <w:sz w:val="26"/>
          <w:szCs w:val="28"/>
          <w:lang w:val="uk-UA"/>
        </w:rPr>
        <w:t>: на 10</w:t>
      </w:r>
      <w:r w:rsidR="003E036E" w:rsidRPr="00041BF7">
        <w:rPr>
          <w:rFonts w:ascii="Times New Roman" w:hAnsi="Times New Roman"/>
          <w:sz w:val="26"/>
          <w:szCs w:val="28"/>
          <w:lang w:val="uk-UA"/>
        </w:rPr>
        <w:t xml:space="preserve"> </w:t>
      </w:r>
      <w:r w:rsidR="0027025B" w:rsidRPr="00041BF7">
        <w:rPr>
          <w:rFonts w:ascii="Times New Roman" w:hAnsi="Times New Roman"/>
          <w:sz w:val="26"/>
          <w:szCs w:val="28"/>
          <w:lang w:val="uk-UA"/>
        </w:rPr>
        <w:t xml:space="preserve"> арк.</w:t>
      </w:r>
    </w:p>
    <w:p w:rsidR="0027025B" w:rsidRPr="00041BF7" w:rsidRDefault="0027025B" w:rsidP="00D2579A">
      <w:pPr>
        <w:spacing w:after="0" w:line="240" w:lineRule="auto"/>
        <w:jc w:val="both"/>
        <w:rPr>
          <w:rStyle w:val="a3"/>
          <w:rFonts w:ascii="Times New Roman" w:hAnsi="Times New Roman"/>
          <w:sz w:val="26"/>
          <w:szCs w:val="28"/>
          <w:lang w:val="uk-UA"/>
        </w:rPr>
      </w:pPr>
    </w:p>
    <w:p w:rsidR="0027025B" w:rsidRPr="00041BF7" w:rsidRDefault="0027025B" w:rsidP="002702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041BF7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Директор Центру якості освіти                                            </w:t>
      </w:r>
      <w:r w:rsidR="00D2579A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             </w:t>
      </w:r>
      <w:r w:rsidRPr="00041BF7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      С. ПРІНЬКО</w:t>
      </w:r>
    </w:p>
    <w:p w:rsidR="0027025B" w:rsidRPr="00041BF7" w:rsidRDefault="0027025B" w:rsidP="0027025B">
      <w:pPr>
        <w:spacing w:after="0" w:line="240" w:lineRule="auto"/>
        <w:jc w:val="both"/>
        <w:rPr>
          <w:rFonts w:ascii="Times New Roman" w:hAnsi="Times New Roman" w:cs="Times New Roman"/>
          <w:sz w:val="26"/>
          <w:lang w:val="uk-UA"/>
        </w:rPr>
      </w:pPr>
    </w:p>
    <w:p w:rsidR="0027025B" w:rsidRPr="002D1BAB" w:rsidRDefault="0027025B" w:rsidP="00270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D1BAB">
        <w:rPr>
          <w:rFonts w:ascii="Times New Roman" w:hAnsi="Times New Roman" w:cs="Times New Roman"/>
          <w:sz w:val="20"/>
          <w:szCs w:val="20"/>
          <w:lang w:val="uk-UA"/>
        </w:rPr>
        <w:t>ЩЕРБАНОВИЧ С.М.526227</w:t>
      </w:r>
    </w:p>
    <w:p w:rsidR="0027025B" w:rsidRPr="002D1BAB" w:rsidRDefault="0027025B" w:rsidP="002D1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D1BAB">
        <w:rPr>
          <w:rFonts w:ascii="Times New Roman" w:hAnsi="Times New Roman" w:cs="Times New Roman"/>
          <w:sz w:val="20"/>
          <w:szCs w:val="20"/>
          <w:lang w:val="uk-UA"/>
        </w:rPr>
        <w:t>050-374-06-37        http://centr.cv.ua/?cat=3</w:t>
      </w:r>
    </w:p>
    <w:p w:rsidR="00D2579A" w:rsidRDefault="00D2579A" w:rsidP="00D2579A">
      <w:pPr>
        <w:ind w:left="5664"/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sectPr w:rsidR="00D2579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2579A" w:rsidRPr="00D2579A" w:rsidRDefault="00D2579A" w:rsidP="00D2579A">
      <w:pPr>
        <w:ind w:left="10620"/>
        <w:rPr>
          <w:rFonts w:ascii="Times New Roman" w:hAnsi="Times New Roman"/>
          <w:sz w:val="28"/>
          <w:szCs w:val="28"/>
          <w:lang w:val="uk-UA"/>
        </w:rPr>
      </w:pPr>
      <w:r w:rsidRPr="00D2579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lastRenderedPageBreak/>
        <w:t>Додаток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                                      </w:t>
      </w:r>
      <w:r w:rsidRPr="00D2579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         </w:t>
      </w:r>
      <w:r w:rsidRPr="00D2579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до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листа Центру якості освіти ____________№___________</w:t>
      </w:r>
    </w:p>
    <w:p w:rsidR="00D2579A" w:rsidRDefault="00D2579A" w:rsidP="00D2579A">
      <w:pPr>
        <w:pStyle w:val="5"/>
        <w:ind w:left="9912" w:firstLine="708"/>
        <w:rPr>
          <w:sz w:val="24"/>
          <w:szCs w:val="24"/>
        </w:rPr>
      </w:pPr>
      <w:r>
        <w:rPr>
          <w:sz w:val="24"/>
          <w:szCs w:val="24"/>
        </w:rPr>
        <w:t>ФОРМА 6/ОП/НВ (зведена)</w:t>
      </w:r>
    </w:p>
    <w:p w:rsidR="00D2579A" w:rsidRDefault="00D2579A" w:rsidP="00677C31">
      <w:pPr>
        <w:pStyle w:val="5"/>
        <w:ind w:left="9912" w:firstLine="708"/>
        <w:rPr>
          <w:b w:val="0"/>
          <w:sz w:val="24"/>
          <w:szCs w:val="24"/>
        </w:rPr>
      </w:pPr>
      <w:r w:rsidRPr="009B4B3D">
        <w:rPr>
          <w:b w:val="0"/>
          <w:sz w:val="24"/>
          <w:szCs w:val="24"/>
        </w:rPr>
        <w:t>Р</w:t>
      </w:r>
      <w:r w:rsidR="00677C31">
        <w:rPr>
          <w:b w:val="0"/>
          <w:sz w:val="24"/>
          <w:szCs w:val="24"/>
        </w:rPr>
        <w:t>ічна</w:t>
      </w:r>
    </w:p>
    <w:p w:rsidR="00677C31" w:rsidRPr="00677C31" w:rsidRDefault="00677C31" w:rsidP="00677C31">
      <w:pPr>
        <w:rPr>
          <w:lang w:val="uk-UA"/>
        </w:rPr>
      </w:pPr>
    </w:p>
    <w:p w:rsidR="00677C31" w:rsidRPr="00677C31" w:rsidRDefault="00677C31" w:rsidP="00677C31">
      <w:pPr>
        <w:rPr>
          <w:lang w:val="uk-UA"/>
        </w:rPr>
      </w:pPr>
    </w:p>
    <w:p w:rsidR="00677C31" w:rsidRPr="00677C31" w:rsidRDefault="00677C31" w:rsidP="00677C31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77C31">
        <w:rPr>
          <w:rFonts w:ascii="Times New Roman" w:hAnsi="Times New Roman"/>
          <w:b/>
          <w:color w:val="auto"/>
          <w:sz w:val="24"/>
          <w:szCs w:val="24"/>
          <w:lang w:val="uk-UA"/>
        </w:rPr>
        <w:t>ЗВЕДЕНИЙ ЗВІТ</w:t>
      </w:r>
    </w:p>
    <w:p w:rsidR="00677C31" w:rsidRPr="00677C31" w:rsidRDefault="00677C31" w:rsidP="00677C31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77C31">
        <w:rPr>
          <w:rFonts w:ascii="Times New Roman" w:hAnsi="Times New Roman"/>
          <w:color w:val="auto"/>
          <w:sz w:val="24"/>
          <w:szCs w:val="24"/>
          <w:lang w:val="uk-UA"/>
        </w:rPr>
        <w:t>про травматизм під час освітнього процесу в закладах</w:t>
      </w:r>
      <w:r w:rsidRPr="00677C31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Pr="00677C31">
        <w:rPr>
          <w:rFonts w:ascii="Times New Roman" w:hAnsi="Times New Roman"/>
          <w:color w:val="auto"/>
          <w:sz w:val="24"/>
          <w:szCs w:val="24"/>
          <w:lang w:val="uk-UA"/>
        </w:rPr>
        <w:t>освіти</w:t>
      </w:r>
    </w:p>
    <w:p w:rsidR="00677C31" w:rsidRPr="00677C31" w:rsidRDefault="00677C31" w:rsidP="00677C3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677C31">
        <w:rPr>
          <w:rFonts w:ascii="Times New Roman" w:hAnsi="Times New Roman"/>
          <w:color w:val="auto"/>
          <w:sz w:val="24"/>
          <w:szCs w:val="24"/>
          <w:lang w:val="uk-UA"/>
        </w:rPr>
        <w:t>за __________ рік</w:t>
      </w:r>
    </w:p>
    <w:p w:rsidR="00677C31" w:rsidRPr="00677C31" w:rsidRDefault="00677C31" w:rsidP="00677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68"/>
        <w:gridCol w:w="4914"/>
      </w:tblGrid>
      <w:tr w:rsidR="00677C31" w:rsidRPr="00677C31" w:rsidTr="005E361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Подають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Строки подання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НВ (зведена)</w:t>
            </w:r>
          </w:p>
        </w:tc>
      </w:tr>
      <w:tr w:rsidR="00677C31" w:rsidRPr="00677C31" w:rsidTr="005E361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467DDB" w:rsidRDefault="00677C31" w:rsidP="00677C31">
            <w:pPr>
              <w:pStyle w:val="a8"/>
              <w:jc w:val="left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>Відділи (управління) освіти районних державних адміністрацій та міських виконкомів – департаментам (управлінням) освіти і науки обласних, Київської міської державних адміністрацій;</w:t>
            </w:r>
          </w:p>
          <w:p w:rsidR="00677C31" w:rsidRPr="00677C31" w:rsidRDefault="00677C31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Департаменти (управління) освіти і науки обласних, Київської міської державних адміністрацій, заклади вищої освіти – Міністерству освіти і науки України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>не пізніше</w:t>
            </w: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>10 лютого</w:t>
            </w: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>не пізніше</w:t>
            </w:r>
          </w:p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 xml:space="preserve"> </w:t>
            </w:r>
          </w:p>
          <w:p w:rsidR="00677C31" w:rsidRPr="00467DDB" w:rsidRDefault="00677C31" w:rsidP="00677C31">
            <w:pPr>
              <w:pStyle w:val="a8"/>
              <w:rPr>
                <w:b/>
                <w:sz w:val="24"/>
              </w:rPr>
            </w:pPr>
            <w:r w:rsidRPr="00467DDB">
              <w:rPr>
                <w:b/>
                <w:sz w:val="24"/>
              </w:rPr>
              <w:t>(річна)</w:t>
            </w:r>
          </w:p>
          <w:p w:rsidR="00677C31" w:rsidRPr="00467DDB" w:rsidRDefault="00677C31" w:rsidP="00677C31">
            <w:pPr>
              <w:pStyle w:val="a8"/>
              <w:rPr>
                <w:sz w:val="24"/>
              </w:rPr>
            </w:pPr>
          </w:p>
          <w:p w:rsidR="00677C31" w:rsidRPr="00467DDB" w:rsidRDefault="00677C31" w:rsidP="00677C31">
            <w:pPr>
              <w:pStyle w:val="a8"/>
              <w:jc w:val="left"/>
              <w:rPr>
                <w:sz w:val="24"/>
              </w:rPr>
            </w:pPr>
          </w:p>
          <w:p w:rsidR="00677C31" w:rsidRPr="00467DDB" w:rsidRDefault="00677C31" w:rsidP="00677C31">
            <w:pPr>
              <w:pStyle w:val="a8"/>
              <w:jc w:val="left"/>
              <w:rPr>
                <w:sz w:val="24"/>
              </w:rPr>
            </w:pPr>
          </w:p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77C31" w:rsidRPr="00677C31" w:rsidRDefault="00677C31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>Респондент:</w:t>
      </w:r>
    </w:p>
    <w:p w:rsidR="00677C31" w:rsidRPr="00677C31" w:rsidRDefault="00677C31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____________________________________________________________________________________________________________________________ </w:t>
      </w:r>
    </w:p>
    <w:p w:rsidR="00677C31" w:rsidRPr="00677C31" w:rsidRDefault="00677C31" w:rsidP="00677C3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>Місцезнаходження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677C31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677C31" w:rsidRPr="00677C31" w:rsidRDefault="00677C31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77C31">
        <w:rPr>
          <w:rFonts w:ascii="Times New Roman" w:hAnsi="Times New Roman" w:cs="Times New Roman"/>
          <w:sz w:val="24"/>
          <w:szCs w:val="24"/>
          <w:lang w:val="uk-UA"/>
        </w:rPr>
        <w:t xml:space="preserve"> (поштовий індекс, область, район, населений пункт, вулиця, провулок тощо, № буд</w:t>
      </w:r>
      <w:r>
        <w:rPr>
          <w:rFonts w:ascii="Times New Roman" w:hAnsi="Times New Roman" w:cs="Times New Roman"/>
          <w:sz w:val="24"/>
          <w:szCs w:val="24"/>
          <w:lang w:val="uk-UA"/>
        </w:rPr>
        <w:t>инку, корпусу, № квартири, офісу</w:t>
      </w:r>
      <w:r w:rsidRPr="00677C3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77C31" w:rsidRPr="00677C31" w:rsidRDefault="00677C31" w:rsidP="00677C3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77C31" w:rsidRPr="00246BF6" w:rsidRDefault="00677C31" w:rsidP="00677C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6B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Розділ 1. Відомості про нещасні випадки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1180"/>
        <w:gridCol w:w="2516"/>
        <w:gridCol w:w="1197"/>
        <w:gridCol w:w="1526"/>
        <w:gridCol w:w="2522"/>
      </w:tblGrid>
      <w:tr w:rsidR="00677C31" w:rsidRPr="00677C31" w:rsidTr="005E3619">
        <w:trPr>
          <w:trHeight w:val="233"/>
          <w:tblHeader/>
        </w:trPr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рядка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ind w:left="-61" w:right="-5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 освітнього процесу – усього, осіб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нещасних випадків,</w:t>
            </w:r>
          </w:p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оформлених актами Н-Н</w:t>
            </w:r>
          </w:p>
        </w:tc>
      </w:tr>
      <w:tr w:rsidR="00677C31" w:rsidRPr="00677C31" w:rsidTr="005E3619">
        <w:trPr>
          <w:trHeight w:val="232"/>
          <w:tblHeader/>
        </w:trPr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467DDB" w:rsidRDefault="00677C31" w:rsidP="00677C31">
            <w:pPr>
              <w:pStyle w:val="a8"/>
              <w:rPr>
                <w:sz w:val="24"/>
              </w:rPr>
            </w:pPr>
            <w:r w:rsidRPr="00467DDB">
              <w:rPr>
                <w:sz w:val="24"/>
              </w:rPr>
              <w:t>із смертельним</w:t>
            </w:r>
          </w:p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наслідком</w:t>
            </w:r>
          </w:p>
        </w:tc>
      </w:tr>
      <w:tr w:rsidR="00677C31" w:rsidRPr="00677C31" w:rsidTr="00246BF6">
        <w:trPr>
          <w:trHeight w:val="341"/>
          <w:tblHeader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467DDB" w:rsidRDefault="00677C31" w:rsidP="00677C31">
            <w:pPr>
              <w:pStyle w:val="a8"/>
              <w:rPr>
                <w:sz w:val="24"/>
              </w:rPr>
            </w:pPr>
            <w:r w:rsidRPr="00467DDB">
              <w:rPr>
                <w:sz w:val="24"/>
              </w:rPr>
              <w:t>4</w:t>
            </w:r>
          </w:p>
        </w:tc>
      </w:tr>
      <w:tr w:rsidR="00677C31" w:rsidRPr="00677C31" w:rsidTr="00246BF6">
        <w:trPr>
          <w:trHeight w:val="385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Вихованці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046B8F" w:rsidRDefault="00677C31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246BF6" w:rsidRPr="00677C31" w:rsidTr="00246BF6">
        <w:trPr>
          <w:trHeight w:val="385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246BF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246BF6" w:rsidRPr="00677C31" w:rsidTr="00246BF6">
        <w:trPr>
          <w:trHeight w:val="385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246BF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46B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046B8F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246BF6" w:rsidRPr="00677C31" w:rsidTr="00246BF6">
        <w:trPr>
          <w:trHeight w:val="35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Слухачі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46BF6" w:rsidRPr="00677C31" w:rsidTr="00246BF6">
        <w:trPr>
          <w:trHeight w:val="419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Стажисти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46BF6" w:rsidRPr="00677C31" w:rsidTr="00246BF6">
        <w:trPr>
          <w:trHeight w:val="435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Клінічні ординатори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46BF6" w:rsidRPr="00677C31" w:rsidTr="00246BF6">
        <w:trPr>
          <w:trHeight w:val="40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46BF6" w:rsidRPr="00677C31" w:rsidTr="00246BF6">
        <w:trPr>
          <w:trHeight w:val="425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Докторанти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246B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6" w:rsidRPr="00677C31" w:rsidRDefault="00246BF6" w:rsidP="00677C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77C31" w:rsidRDefault="00677C31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6BF6" w:rsidRDefault="00246BF6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6BF6" w:rsidRDefault="00246BF6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6BF6" w:rsidRDefault="00246BF6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6BF6" w:rsidRDefault="00246BF6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6BF6" w:rsidRPr="00677C31" w:rsidRDefault="00246BF6" w:rsidP="00677C31">
      <w:pPr>
        <w:spacing w:line="240" w:lineRule="auto"/>
        <w:ind w:left="2124" w:firstLine="2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7C31" w:rsidRPr="00246BF6" w:rsidRDefault="00677C31" w:rsidP="00002557">
      <w:pPr>
        <w:spacing w:after="0" w:line="240" w:lineRule="auto"/>
        <w:ind w:left="2124" w:firstLine="2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B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Розділ  2. Кількість потерпілих осіб  від  нещасних випадків за видами діяльності закладів освіти</w:t>
      </w:r>
    </w:p>
    <w:p w:rsidR="00677C31" w:rsidRPr="00246BF6" w:rsidRDefault="00677C31" w:rsidP="00002557">
      <w:pPr>
        <w:spacing w:after="0" w:line="240" w:lineRule="auto"/>
        <w:ind w:left="2124" w:firstLine="2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BF6">
        <w:rPr>
          <w:rFonts w:ascii="Times New Roman" w:hAnsi="Times New Roman" w:cs="Times New Roman"/>
          <w:b/>
          <w:sz w:val="24"/>
          <w:szCs w:val="24"/>
          <w:lang w:val="uk-UA"/>
        </w:rPr>
        <w:t>під час освітнього процесу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708"/>
        <w:gridCol w:w="507"/>
        <w:gridCol w:w="1031"/>
        <w:gridCol w:w="784"/>
        <w:gridCol w:w="679"/>
        <w:gridCol w:w="840"/>
        <w:gridCol w:w="951"/>
        <w:gridCol w:w="784"/>
        <w:gridCol w:w="889"/>
        <w:gridCol w:w="787"/>
        <w:gridCol w:w="1075"/>
        <w:gridCol w:w="716"/>
        <w:gridCol w:w="1007"/>
        <w:gridCol w:w="720"/>
        <w:gridCol w:w="1059"/>
      </w:tblGrid>
      <w:tr w:rsidR="00246BF6" w:rsidRPr="00677C31" w:rsidTr="00002557">
        <w:trPr>
          <w:trHeight w:val="334"/>
          <w:tblHeader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освітнього процесу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рядка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формою НВ</w:t>
            </w:r>
          </w:p>
        </w:tc>
        <w:tc>
          <w:tcPr>
            <w:tcW w:w="33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у закладах</w:t>
            </w:r>
          </w:p>
        </w:tc>
      </w:tr>
      <w:tr w:rsidR="00002557" w:rsidRPr="00677C31" w:rsidTr="00002557">
        <w:trPr>
          <w:trHeight w:val="877"/>
          <w:tblHeader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освіти</w:t>
            </w:r>
          </w:p>
          <w:p w:rsidR="00677C31" w:rsidRPr="00677C31" w:rsidRDefault="00677C31" w:rsidP="00002557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професійної (професійно-технічної) освіти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середньої освіти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позашкільної освіти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післядипломної освіти</w:t>
            </w:r>
          </w:p>
        </w:tc>
      </w:tr>
      <w:tr w:rsidR="00002557" w:rsidRPr="00677C31" w:rsidTr="00002557">
        <w:trPr>
          <w:cantSplit/>
          <w:trHeight w:val="1644"/>
          <w:tblHeader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 від нещасних випадків із смертельним  наслідком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потерпілих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смертельним  наслідком</w:t>
            </w:r>
          </w:p>
        </w:tc>
      </w:tr>
      <w:tr w:rsidR="00002557" w:rsidRPr="00677C31" w:rsidTr="00002557">
        <w:trPr>
          <w:trHeight w:val="113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Усього, у тому числі під час: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4884" w:right="3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занять (уроків, лекцій, лабораторних, практичних робіт тощо);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занять із фізкультури, рухливих ігор;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виробничої практики;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 професійного і трудового навчання (професійної орієнтації);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перебування (праці) у літніх студентських таборах, трудових об'єднаннях тощо;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сільськогосподарських робіт;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занять (змагань, тренувань, загартувань тощо);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екскурсій, походів, експедицій, прогулянок;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557" w:rsidRPr="00677C31" w:rsidTr="00002557">
        <w:trPr>
          <w:trHeight w:val="11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42" w:right="-88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видів діяльності (роботи із самообслуговування, прибирання території тощо)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  <w:p w:rsidR="00677C31" w:rsidRPr="00677C31" w:rsidRDefault="00677C31" w:rsidP="000025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31" w:rsidRPr="00677C31" w:rsidRDefault="00677C31" w:rsidP="0000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7C31" w:rsidRPr="00677C31" w:rsidRDefault="00677C31" w:rsidP="00002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7C31" w:rsidRPr="00046B8F" w:rsidRDefault="00677C31" w:rsidP="000025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46B8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Кількість закладів освіти, за якими складено звіт (02)  ___________</w:t>
      </w:r>
    </w:p>
    <w:p w:rsidR="00002557" w:rsidRPr="00002557" w:rsidRDefault="00002557" w:rsidP="00002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C31" w:rsidRPr="00677C31" w:rsidRDefault="00677C31" w:rsidP="00002557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Начальник управління (департаменту)  </w:t>
      </w:r>
      <w:r w:rsidRPr="00677C3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 </w:t>
      </w:r>
    </w:p>
    <w:p w:rsidR="00677C31" w:rsidRPr="00677C31" w:rsidRDefault="00677C31" w:rsidP="00002557">
      <w:pPr>
        <w:tabs>
          <w:tab w:val="center" w:pos="9923"/>
          <w:tab w:val="right" w:pos="13325"/>
        </w:tabs>
        <w:spacing w:after="0" w:line="240" w:lineRule="auto"/>
        <w:ind w:left="2832" w:firstLine="2555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>Місце підпису керівника (власника)</w:t>
      </w:r>
      <w:r w:rsidRPr="00677C31">
        <w:rPr>
          <w:rFonts w:ascii="Times New Roman" w:hAnsi="Times New Roman" w:cs="Times New Roman"/>
          <w:sz w:val="24"/>
          <w:szCs w:val="24"/>
          <w:lang w:val="uk-UA"/>
        </w:rPr>
        <w:tab/>
        <w:t>(ініціали та прізвище)</w:t>
      </w:r>
    </w:p>
    <w:p w:rsidR="00677C31" w:rsidRPr="00677C31" w:rsidRDefault="00677C31" w:rsidP="00002557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u w:val="single"/>
          <w:lang w:val="uk-UA"/>
        </w:rPr>
        <w:t>Провідний фахівець</w:t>
      </w:r>
      <w:r w:rsidRPr="00677C3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</w:t>
      </w:r>
    </w:p>
    <w:p w:rsidR="00677C31" w:rsidRDefault="00002557" w:rsidP="00002557">
      <w:pPr>
        <w:tabs>
          <w:tab w:val="righ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7D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677C31" w:rsidRPr="00677C31">
        <w:rPr>
          <w:rFonts w:ascii="Times New Roman" w:hAnsi="Times New Roman" w:cs="Times New Roman"/>
          <w:sz w:val="24"/>
          <w:szCs w:val="24"/>
          <w:lang w:val="uk-UA"/>
        </w:rPr>
        <w:t xml:space="preserve">Місце підпису особи, відповідальної за достовірність наданої інформації </w:t>
      </w:r>
      <w:r w:rsidR="00677C31" w:rsidRPr="00677C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(ініціали та прізвище)</w:t>
      </w:r>
    </w:p>
    <w:p w:rsidR="00002557" w:rsidRPr="00677C31" w:rsidRDefault="00002557" w:rsidP="00002557">
      <w:pPr>
        <w:tabs>
          <w:tab w:val="righ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7C31" w:rsidRPr="00677C31" w:rsidRDefault="00677C31" w:rsidP="00002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7C31">
        <w:rPr>
          <w:rFonts w:ascii="Times New Roman" w:hAnsi="Times New Roman" w:cs="Times New Roman"/>
          <w:sz w:val="24"/>
          <w:szCs w:val="24"/>
          <w:lang w:val="uk-UA"/>
        </w:rPr>
        <w:t>телефон: __________________ факс: __________________ електронна пошта: _______________________________________</w:t>
      </w:r>
    </w:p>
    <w:p w:rsidR="00677C31" w:rsidRDefault="00677C31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Default="00D765DD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Default="00D765DD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Default="00D765DD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D765DD" w:rsidSect="00D2579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765DD" w:rsidRPr="00D765DD" w:rsidRDefault="00286076" w:rsidP="00D765DD">
      <w:pPr>
        <w:pStyle w:val="xl69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-320040</wp:posOffset>
                </wp:positionV>
                <wp:extent cx="417830" cy="342265"/>
                <wp:effectExtent l="0" t="0" r="20320" b="196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D" w:rsidRPr="002D1570" w:rsidRDefault="00D765DD" w:rsidP="00D76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4.7pt;margin-top:-25.2pt;width:32.9pt;height:26.9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" strokecolor="white">
                <v:textbox>
                  <w:txbxContent>
                    <w:p w:rsidR="00D765DD" w:rsidRPr="002D1570" w:rsidRDefault="00D765DD" w:rsidP="00D765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5DD" w:rsidRPr="00D765DD">
        <w:rPr>
          <w:rFonts w:ascii="Times New Roman" w:hAnsi="Times New Roman" w:cs="Times New Roman"/>
          <w:b/>
          <w:sz w:val="24"/>
          <w:szCs w:val="24"/>
          <w:lang w:val="uk-UA"/>
        </w:rPr>
        <w:t>Форма 6/ОП/7-тнв</w:t>
      </w:r>
    </w:p>
    <w:tbl>
      <w:tblPr>
        <w:tblpPr w:leftFromText="180" w:rightFromText="180" w:vertAnchor="page" w:horzAnchor="margin" w:tblpXSpec="right" w:tblpY="1784"/>
        <w:tblW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6"/>
        <w:gridCol w:w="287"/>
        <w:gridCol w:w="287"/>
        <w:gridCol w:w="287"/>
        <w:gridCol w:w="286"/>
        <w:gridCol w:w="287"/>
        <w:gridCol w:w="287"/>
        <w:gridCol w:w="287"/>
      </w:tblGrid>
      <w:tr w:rsidR="00D765DD" w:rsidRPr="00D765DD" w:rsidTr="00D765DD">
        <w:trPr>
          <w:trHeight w:val="5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ЄДРПОУ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65DD" w:rsidRPr="00D765DD" w:rsidRDefault="00D765DD" w:rsidP="00D765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Pr="00D765DD" w:rsidRDefault="00D765DD" w:rsidP="00D765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5DD" w:rsidRPr="00D765DD" w:rsidRDefault="00D765DD" w:rsidP="00D76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5DD" w:rsidRPr="00D765DD" w:rsidRDefault="00D765DD" w:rsidP="00D765D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b/>
          <w:sz w:val="24"/>
          <w:szCs w:val="24"/>
          <w:lang w:val="uk-UA"/>
        </w:rPr>
        <w:t>Державне статистичне спостереження</w:t>
      </w:r>
    </w:p>
    <w:p w:rsidR="00D765DD" w:rsidRPr="00D765DD" w:rsidRDefault="00D765DD" w:rsidP="00D76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D765DD" w:rsidRPr="00D765DD" w:rsidTr="005E361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before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Конфіденційність статистичної інформації забезпечується</w:t>
            </w:r>
          </w:p>
          <w:p w:rsidR="00D765DD" w:rsidRPr="00D765DD" w:rsidRDefault="00D765DD" w:rsidP="00D765DD">
            <w:pPr>
              <w:spacing w:before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статтею 21 Закону України "Про державну статистику" </w:t>
            </w:r>
          </w:p>
        </w:tc>
      </w:tr>
    </w:tbl>
    <w:p w:rsidR="00D765DD" w:rsidRPr="00D765DD" w:rsidRDefault="00D765DD" w:rsidP="00D765DD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65DD" w:rsidRPr="00D765DD" w:rsidTr="005E36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before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D765DD" w:rsidRPr="00D765DD" w:rsidRDefault="00D765DD" w:rsidP="00D765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5DD" w:rsidRPr="00D765DD" w:rsidRDefault="00D765DD" w:rsidP="00D765DD">
      <w:pPr>
        <w:pStyle w:val="aa"/>
        <w:jc w:val="center"/>
        <w:rPr>
          <w:b/>
          <w:bCs/>
          <w:sz w:val="24"/>
          <w:szCs w:val="24"/>
        </w:rPr>
      </w:pPr>
      <w:r w:rsidRPr="00D765DD">
        <w:rPr>
          <w:b/>
          <w:bCs/>
          <w:sz w:val="24"/>
          <w:szCs w:val="24"/>
        </w:rPr>
        <w:t xml:space="preserve">ЗВІТ ПРО ТРАВМАТИЗМ НА ВИРОБНИЦТВІ </w:t>
      </w:r>
    </w:p>
    <w:p w:rsidR="00D765DD" w:rsidRPr="00D765DD" w:rsidRDefault="00D765DD" w:rsidP="00D765DD">
      <w:pPr>
        <w:pStyle w:val="aa"/>
        <w:jc w:val="center"/>
        <w:rPr>
          <w:b/>
          <w:bCs/>
          <w:sz w:val="24"/>
          <w:szCs w:val="24"/>
        </w:rPr>
      </w:pPr>
      <w:r w:rsidRPr="00D765DD">
        <w:rPr>
          <w:b/>
          <w:bCs/>
          <w:sz w:val="24"/>
          <w:szCs w:val="24"/>
        </w:rPr>
        <w:t>у 20</w:t>
      </w:r>
      <w:r w:rsidRPr="00D765DD">
        <w:rPr>
          <w:b/>
          <w:bCs/>
          <w:sz w:val="24"/>
          <w:szCs w:val="24"/>
          <w:u w:val="single"/>
        </w:rPr>
        <w:t>___</w:t>
      </w:r>
      <w:r w:rsidRPr="00D765DD">
        <w:rPr>
          <w:b/>
          <w:bCs/>
          <w:sz w:val="24"/>
          <w:szCs w:val="24"/>
        </w:rPr>
        <w:t xml:space="preserve">  році</w:t>
      </w:r>
    </w:p>
    <w:p w:rsidR="00D765DD" w:rsidRPr="00D765DD" w:rsidRDefault="00D765DD" w:rsidP="00D76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420"/>
      </w:tblGrid>
      <w:tr w:rsidR="00D765DD" w:rsidRPr="00D765DD" w:rsidTr="005E36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Подають: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подання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7-тнв</w:t>
            </w:r>
          </w:p>
        </w:tc>
      </w:tr>
      <w:tr w:rsidR="00D765DD" w:rsidRPr="00D765DD" w:rsidTr="005E36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особи</w:t>
            </w:r>
          </w:p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органу державної статистики за місцезнаходженням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</w:t>
            </w:r>
          </w:p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лютого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5DD" w:rsidRPr="00D765DD" w:rsidRDefault="00D765DD" w:rsidP="00D765D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(річна)</w:t>
            </w:r>
          </w:p>
          <w:p w:rsidR="00D765DD" w:rsidRPr="00D765DD" w:rsidRDefault="00D765DD" w:rsidP="00D765D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Держстату України </w:t>
            </w:r>
          </w:p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18.08.2014  № 242</w:t>
            </w:r>
          </w:p>
        </w:tc>
      </w:tr>
    </w:tbl>
    <w:p w:rsidR="00D765DD" w:rsidRPr="00D765DD" w:rsidRDefault="00D765DD" w:rsidP="00D76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765DD" w:rsidRPr="00D765DD" w:rsidTr="00D765DD">
        <w:trPr>
          <w:trHeight w:val="41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Респондент:</w:t>
            </w:r>
          </w:p>
          <w:p w:rsidR="00D765DD" w:rsidRPr="00D765DD" w:rsidRDefault="00D765DD" w:rsidP="00D765D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Найменування:  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(юридична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а):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(поштовий індекс, область /АР Крим, район, населений пункт, вулиця /провулок, площа тощо,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 w:rsidRPr="0046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будинку /корпусу, № квартири /офісу)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здійснення діяльності, щодо якої подається форма звітності (фактична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адреса): __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(поштовий індекс, область /АР Крим, район, населений пункт, вулиця /провулок, площа  тощо,</w:t>
            </w:r>
          </w:p>
          <w:p w:rsidR="00D765DD" w:rsidRPr="00D765DD" w:rsidRDefault="00D765DD" w:rsidP="00D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будин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 /корпусу, № квартири /офісу)</w:t>
            </w:r>
          </w:p>
        </w:tc>
      </w:tr>
    </w:tbl>
    <w:p w:rsidR="00D765DD" w:rsidRPr="00D765DD" w:rsidRDefault="00D765DD" w:rsidP="00D765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Pr="00D765DD" w:rsidRDefault="00D765DD" w:rsidP="00D765DD">
      <w:pPr>
        <w:pStyle w:val="1"/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D765DD" w:rsidRPr="00D765DD" w:rsidSect="005E36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23D0" w:rsidRPr="002D1BAB" w:rsidRDefault="00D765DD" w:rsidP="002D1BAB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D765DD">
        <w:rPr>
          <w:rFonts w:ascii="Times New Roman" w:hAnsi="Times New Roman"/>
          <w:b/>
          <w:color w:val="auto"/>
          <w:sz w:val="24"/>
          <w:szCs w:val="24"/>
          <w:lang w:val="uk-UA"/>
        </w:rPr>
        <w:lastRenderedPageBreak/>
        <w:t>Розділ 1.  Потерпілі та нещасні випадки на виробництві</w:t>
      </w:r>
    </w:p>
    <w:tbl>
      <w:tblPr>
        <w:tblW w:w="10183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2559"/>
        <w:gridCol w:w="2379"/>
      </w:tblGrid>
      <w:tr w:rsidR="00D765DD" w:rsidRPr="00D765DD" w:rsidTr="00D765DD">
        <w:trPr>
          <w:cantSplit/>
          <w:trHeight w:val="286"/>
          <w:jc w:val="center"/>
        </w:trPr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показників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before="36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D765DD" w:rsidRPr="00D765DD" w:rsidRDefault="00D765DD" w:rsidP="00D765DD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Травматизм</w:t>
            </w: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виробництві</w:t>
            </w:r>
          </w:p>
        </w:tc>
      </w:tr>
      <w:tr w:rsidR="00D765DD" w:rsidRPr="00D765DD" w:rsidTr="00D765DD">
        <w:trPr>
          <w:cantSplit/>
          <w:trHeight w:val="1851"/>
          <w:jc w:val="center"/>
        </w:trPr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467DDB" w:rsidRDefault="00D765DD" w:rsidP="00D765DD">
            <w:pPr>
              <w:pStyle w:val="1"/>
              <w:spacing w:before="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765DD" w:rsidRPr="00D765DD" w:rsidRDefault="00D765DD" w:rsidP="00D765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пов’язаний з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виробництвом </w:t>
            </w:r>
          </w:p>
          <w:p w:rsidR="00D765DD" w:rsidRPr="00D765DD" w:rsidRDefault="00D765DD" w:rsidP="00D765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5DD" w:rsidRPr="00D765DD" w:rsidRDefault="00D765DD" w:rsidP="00D765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(нещасні випадки, </w:t>
            </w:r>
          </w:p>
          <w:p w:rsidR="00D765DD" w:rsidRPr="00D765DD" w:rsidRDefault="00D765DD" w:rsidP="00D765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оформлені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актами </w:t>
            </w:r>
          </w:p>
          <w:p w:rsidR="00D765DD" w:rsidRPr="00D765DD" w:rsidRDefault="00D765DD" w:rsidP="00D765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формами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Н-5 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Н-1)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:rsidR="00D765DD" w:rsidRPr="00D765DD" w:rsidRDefault="00D765DD" w:rsidP="00D765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пов’язаний з виробництвом</w:t>
            </w:r>
          </w:p>
          <w:p w:rsidR="00D765DD" w:rsidRPr="00D765DD" w:rsidRDefault="00D765DD" w:rsidP="00D765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5DD" w:rsidRPr="00D765DD" w:rsidRDefault="00D765DD" w:rsidP="00D765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(нещасні випадки, оформлені актом </w:t>
            </w:r>
          </w:p>
          <w:p w:rsidR="00D765DD" w:rsidRPr="00D765DD" w:rsidRDefault="00D765DD" w:rsidP="00D765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формою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Н-5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765DD" w:rsidRPr="00D765DD" w:rsidTr="00D765DD">
        <w:trPr>
          <w:cantSplit/>
          <w:trHeight w:val="261"/>
          <w:jc w:val="center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65DD" w:rsidRPr="00D765DD" w:rsidRDefault="00D765DD" w:rsidP="00D76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65DD" w:rsidRPr="00D765DD" w:rsidRDefault="00D765DD" w:rsidP="00D765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65DD" w:rsidRPr="00D765DD" w:rsidTr="00D765DD">
        <w:trPr>
          <w:cantSplit/>
          <w:trHeight w:hRule="exact" w:val="820"/>
          <w:jc w:val="center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потерпілих від нещасних випадків, які призвели до втрати працездатності на 1 робочий день чи більше, та від нещасних випадків зі смертельним наслідком – усього, осіб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tabs>
                <w:tab w:val="left" w:pos="242"/>
              </w:tabs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5DD" w:rsidRPr="00D765DD" w:rsidTr="009723D0">
        <w:trPr>
          <w:cantSplit/>
          <w:trHeight w:val="557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177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до 18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34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у стані алкогольного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наркотичного сп’яніння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86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під час групових нещасних випадків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85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b/>
                <w:sz w:val="24"/>
                <w:szCs w:val="24"/>
              </w:rPr>
            </w:pPr>
            <w:r w:rsidRPr="00D765DD">
              <w:rPr>
                <w:rFonts w:ascii="Times New Roman" w:hAnsi="Times New Roman"/>
                <w:b/>
                <w:sz w:val="24"/>
                <w:szCs w:val="24"/>
              </w:rPr>
              <w:t xml:space="preserve">Із рядка 1 − кількість потерпілих від нещасних  </w:t>
            </w:r>
          </w:p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b/>
                <w:sz w:val="24"/>
                <w:szCs w:val="24"/>
              </w:rPr>
            </w:pPr>
            <w:r w:rsidRPr="00D765DD">
              <w:rPr>
                <w:rFonts w:ascii="Times New Roman" w:hAnsi="Times New Roman"/>
                <w:b/>
                <w:sz w:val="24"/>
                <w:szCs w:val="24"/>
              </w:rPr>
              <w:t xml:space="preserve">випадків зі смертельним наслідком, осіб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046B8F">
        <w:trPr>
          <w:cantSplit/>
          <w:trHeight w:val="505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1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до 18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046B8F">
        <w:trPr>
          <w:cantSplit/>
          <w:trHeight w:val="517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у стані алкогольного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наркотичного сп’яніння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12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pStyle w:val="ac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під час групових нещасних випадків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2D1BAB">
        <w:trPr>
          <w:cantSplit/>
          <w:trHeight w:val="1932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днів непрацездатності потерпілих </w:t>
            </w:r>
            <w:r w:rsidRPr="00D765DD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(включно з померлими)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нещасних випадків, які призвели до втрати працездатності на 1 робочий день чи більше, тимчасова </w:t>
            </w:r>
            <w:r w:rsidRPr="00D765D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непрацездатність яких закінчилася у звітному році, днів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68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046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потерпілих, які частково втратили </w:t>
            </w:r>
          </w:p>
          <w:p w:rsidR="00D765DD" w:rsidRPr="00D765DD" w:rsidRDefault="00D765DD" w:rsidP="00046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працездатність і були переведені з основної </w:t>
            </w:r>
          </w:p>
          <w:p w:rsidR="00D765DD" w:rsidRPr="00D765DD" w:rsidRDefault="00D765DD" w:rsidP="00046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роботи на іншу на 1 робочий день і більше, осіб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046B8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046B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04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046B8F">
        <w:trPr>
          <w:cantSplit/>
          <w:trHeight w:val="257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2D1B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у т.ч.  жінки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84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pStyle w:val="ac"/>
              <w:ind w:firstLine="23"/>
              <w:rPr>
                <w:rFonts w:ascii="Times New Roman" w:hAnsi="Times New Roman"/>
                <w:b/>
                <w:sz w:val="24"/>
                <w:szCs w:val="24"/>
              </w:rPr>
            </w:pPr>
            <w:r w:rsidRPr="00D765DD">
              <w:rPr>
                <w:rFonts w:ascii="Times New Roman" w:hAnsi="Times New Roman"/>
                <w:b/>
                <w:sz w:val="24"/>
                <w:szCs w:val="24"/>
              </w:rPr>
              <w:t>Кількість нещасних випадків – усього, одиниць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6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  <w:p w:rsidR="00D765DD" w:rsidRPr="00D765DD" w:rsidRDefault="00D765DD" w:rsidP="009723D0">
            <w:pPr>
              <w:pStyle w:val="ac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групові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6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зі смертельним наслідком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6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  <w:p w:rsidR="00D765DD" w:rsidRPr="00D765DD" w:rsidRDefault="00D765DD" w:rsidP="009723D0">
            <w:pPr>
              <w:pStyle w:val="ac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групові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8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pStyle w:val="ac"/>
              <w:ind w:firstLine="23"/>
              <w:rPr>
                <w:rFonts w:ascii="Times New Roman" w:hAnsi="Times New Roman"/>
                <w:b/>
                <w:sz w:val="24"/>
                <w:szCs w:val="24"/>
              </w:rPr>
            </w:pPr>
            <w:r w:rsidRPr="00D76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Кількість потерпілих, яким установлено інвалідність – усього,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106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71"/>
          <w:jc w:val="center"/>
        </w:trPr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pStyle w:val="ac"/>
              <w:ind w:firstLine="198"/>
              <w:rPr>
                <w:rFonts w:ascii="Times New Roman" w:hAnsi="Times New Roman"/>
                <w:b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I групи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80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D765DD">
        <w:trPr>
          <w:cantSplit/>
          <w:trHeight w:val="28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6B8F" w:rsidRPr="009723D0" w:rsidRDefault="00046B8F" w:rsidP="009723D0">
      <w:pPr>
        <w:rPr>
          <w:lang w:val="uk-UA"/>
        </w:rPr>
      </w:pPr>
    </w:p>
    <w:p w:rsidR="00D765DD" w:rsidRPr="009723D0" w:rsidRDefault="00D765DD" w:rsidP="009723D0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9723D0">
        <w:rPr>
          <w:rFonts w:ascii="Times New Roman" w:hAnsi="Times New Roman"/>
          <w:b/>
          <w:color w:val="auto"/>
          <w:sz w:val="24"/>
          <w:szCs w:val="24"/>
          <w:lang w:val="uk-UA"/>
        </w:rPr>
        <w:t>Розділ 2.  Витрати підприємства, зумовлені нещасними випадками</w:t>
      </w:r>
    </w:p>
    <w:p w:rsidR="00D765DD" w:rsidRPr="009723D0" w:rsidRDefault="00D765DD" w:rsidP="009723D0">
      <w:pPr>
        <w:spacing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765DD">
        <w:rPr>
          <w:rFonts w:ascii="Times New Roman" w:hAnsi="Times New Roman" w:cs="Times New Roman"/>
          <w:bCs/>
          <w:sz w:val="24"/>
          <w:szCs w:val="24"/>
          <w:lang w:val="uk-UA"/>
        </w:rPr>
        <w:t>пов’язаними та не пов’язаними з виробництвом і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оформлених актами за формами Н-5,</w:t>
      </w:r>
      <w:r w:rsidRPr="00D765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>Н-1</w:t>
      </w:r>
      <w:r w:rsidR="009723D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765DD">
        <w:rPr>
          <w:rFonts w:ascii="Times New Roman" w:hAnsi="Times New Roman" w:cs="Times New Roman"/>
          <w:i/>
          <w:sz w:val="24"/>
          <w:szCs w:val="24"/>
          <w:lang w:val="uk-UA"/>
        </w:rPr>
        <w:t>(грн., у цілих числах)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73"/>
        <w:gridCol w:w="709"/>
        <w:gridCol w:w="2598"/>
      </w:tblGrid>
      <w:tr w:rsidR="00D765DD" w:rsidRPr="00D765DD" w:rsidTr="009723D0">
        <w:trPr>
          <w:cantSplit/>
          <w:trHeight w:val="476"/>
          <w:tblHeader/>
        </w:trPr>
        <w:tc>
          <w:tcPr>
            <w:tcW w:w="67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показників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D765DD" w:rsidRPr="00D765DD" w:rsidRDefault="00D765DD" w:rsidP="009723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vAlign w:val="center"/>
          </w:tcPr>
          <w:p w:rsidR="00D765DD" w:rsidRPr="00D765DD" w:rsidRDefault="00D765DD" w:rsidP="009723D0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Виплачено протягом </w:t>
            </w:r>
          </w:p>
          <w:p w:rsidR="00D765DD" w:rsidRPr="00D765DD" w:rsidRDefault="00D765DD" w:rsidP="009723D0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звітного року</w:t>
            </w:r>
          </w:p>
        </w:tc>
      </w:tr>
      <w:tr w:rsidR="00D765DD" w:rsidRPr="00D765DD" w:rsidTr="009723D0">
        <w:trPr>
          <w:cantSplit/>
          <w:trHeight w:val="276"/>
          <w:tblHeader/>
        </w:trPr>
        <w:tc>
          <w:tcPr>
            <w:tcW w:w="67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cantSplit/>
          <w:tblHeader/>
        </w:trPr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65DD" w:rsidRPr="00D765DD" w:rsidTr="002D1BAB">
        <w:trPr>
          <w:trHeight w:val="1090"/>
        </w:trPr>
        <w:tc>
          <w:tcPr>
            <w:tcW w:w="6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Витрати підприємства, зумовлені нещасними випадками</w:t>
            </w:r>
          </w:p>
          <w:p w:rsidR="00D765DD" w:rsidRPr="00D765DD" w:rsidRDefault="00D765DD" w:rsidP="00D765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(</w:t>
            </w:r>
            <w:r w:rsidRPr="00D765DD">
              <w:rPr>
                <w:rFonts w:ascii="Times New Roman" w:hAnsi="Times New Roman"/>
                <w:spacing w:val="-4"/>
                <w:sz w:val="24"/>
                <w:szCs w:val="24"/>
              </w:rPr>
              <w:t>без урахування страхових внесків до Фонду соціального страхування від нещасних випадків на виробництві та професійних захворювань України)</w:t>
            </w:r>
            <w:r w:rsidRPr="00D76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DD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  <w:r w:rsidRPr="00D765DD">
              <w:rPr>
                <w:rFonts w:ascii="Times New Roman" w:hAnsi="Times New Roman"/>
                <w:sz w:val="24"/>
                <w:szCs w:val="24"/>
              </w:rPr>
              <w:t xml:space="preserve"> усього</w:t>
            </w:r>
            <w:r w:rsidRPr="00D765DD">
              <w:rPr>
                <w:rFonts w:ascii="Times New Roman" w:hAnsi="Times New Roman"/>
                <w:spacing w:val="-4"/>
                <w:sz w:val="24"/>
                <w:szCs w:val="24"/>
              </w:rPr>
              <w:t>,  (сума ряд. 1.1 і 1.2)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85"/>
        </w:trPr>
        <w:tc>
          <w:tcPr>
            <w:tcW w:w="6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8" w:type="dxa"/>
            <w:tcBorders>
              <w:top w:val="nil"/>
              <w:lef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2D1BAB">
        <w:trPr>
          <w:trHeight w:val="353"/>
        </w:trPr>
        <w:tc>
          <w:tcPr>
            <w:tcW w:w="6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на оплату перших п’яти днів тимчасової непрацездатності, </w:t>
            </w:r>
          </w:p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згідно з листком непрацездатності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2D1BAB">
        <w:trPr>
          <w:trHeight w:val="599"/>
        </w:trPr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на інші виплати потерпілим, членам сімей та утриманцям </w:t>
            </w:r>
          </w:p>
          <w:p w:rsidR="00D765DD" w:rsidRPr="00D765DD" w:rsidRDefault="00D765DD" w:rsidP="00D765DD">
            <w:pPr>
              <w:pStyle w:val="ac"/>
              <w:ind w:firstLine="198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 xml:space="preserve">померлих, здійснених за рахунок коштів підприємства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2D1BAB">
        <w:trPr>
          <w:trHeight w:val="1163"/>
        </w:trPr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Сума штрафів, що сплачена посадовими особами підприємства за порушення вимог законодавства про охорону праці, пов'язаних з нещасним випадком, у тому числі за його приховування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416"/>
        </w:trPr>
        <w:tc>
          <w:tcPr>
            <w:tcW w:w="10080" w:type="dxa"/>
            <w:gridSpan w:val="3"/>
            <w:tcBorders>
              <w:top w:val="nil"/>
              <w:left w:val="nil"/>
            </w:tcBorders>
            <w:vAlign w:val="center"/>
          </w:tcPr>
          <w:p w:rsidR="00D765DD" w:rsidRPr="00D765DD" w:rsidRDefault="00D765DD" w:rsidP="00D765DD">
            <w:pPr>
              <w:pStyle w:val="ac"/>
              <w:spacing w:before="140" w:after="6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D765DD">
              <w:rPr>
                <w:rFonts w:ascii="Times New Roman" w:hAnsi="Times New Roman"/>
                <w:sz w:val="24"/>
                <w:szCs w:val="24"/>
              </w:rPr>
              <w:t>Нарахована вартість зіпсованого устаткування, інструменту, зруйнованих будівель, споруд (3) __-______________</w:t>
            </w:r>
          </w:p>
        </w:tc>
      </w:tr>
    </w:tbl>
    <w:p w:rsidR="00D765DD" w:rsidRPr="00D765DD" w:rsidRDefault="00286076" w:rsidP="00D765DD">
      <w:pPr>
        <w:pStyle w:val="1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163195</wp:posOffset>
                </wp:positionV>
                <wp:extent cx="351155" cy="406400"/>
                <wp:effectExtent l="0" t="0" r="1079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D" w:rsidRPr="002D1570" w:rsidRDefault="00D765DD" w:rsidP="00D76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35.7pt;margin-top:12.85pt;width:27.65pt;height:3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" strokecolor="white">
                <v:textbox style="mso-fit-shape-to-text:t">
                  <w:txbxContent>
                    <w:p w:rsidR="00D765DD" w:rsidRPr="002D1570" w:rsidRDefault="00D765DD" w:rsidP="00D765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5DD" w:rsidRPr="009723D0" w:rsidRDefault="00D765DD" w:rsidP="009723D0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9723D0">
        <w:rPr>
          <w:rFonts w:ascii="Times New Roman" w:hAnsi="Times New Roman"/>
          <w:b/>
          <w:color w:val="auto"/>
          <w:sz w:val="24"/>
          <w:szCs w:val="24"/>
          <w:lang w:val="uk-UA"/>
        </w:rPr>
        <w:t>Розділ 3.  Розподіл кількості потерпілих від нещасних випадків, пов’язаних з виробництвом, за основними видами подій, що призвели до нещасного випадку</w:t>
      </w:r>
    </w:p>
    <w:p w:rsidR="00D765DD" w:rsidRPr="00D765DD" w:rsidRDefault="00D765DD" w:rsidP="00D765DD">
      <w:pPr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(осіб)</w:t>
      </w:r>
    </w:p>
    <w:tbl>
      <w:tblPr>
        <w:tblW w:w="9786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1301"/>
        <w:gridCol w:w="1042"/>
        <w:gridCol w:w="1170"/>
        <w:gridCol w:w="1453"/>
      </w:tblGrid>
      <w:tr w:rsidR="00D765DD" w:rsidRPr="00467DDB" w:rsidTr="009723D0">
        <w:trPr>
          <w:trHeight w:val="1684"/>
          <w:tblHeader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765DD" w:rsidRPr="00467DDB" w:rsidRDefault="00D765DD" w:rsidP="00D765DD">
            <w:pPr>
              <w:pStyle w:val="1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7DDB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Види подій</w:t>
            </w:r>
            <w:r w:rsidRPr="00467DD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4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потерпілих від нещасних випадків, які призвели до втрати працездатності на 1 робочий день чи більше, та від нещасних випадків зі смертельним наслідком</w:t>
            </w: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графи 1 розділу 1)</w:t>
            </w:r>
          </w:p>
        </w:tc>
      </w:tr>
      <w:tr w:rsidR="00D765DD" w:rsidRPr="00D765DD" w:rsidTr="009723D0">
        <w:trPr>
          <w:tblHeader/>
          <w:jc w:val="center"/>
        </w:trPr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них жінок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із гр.1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−</w:t>
            </w: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зі смертельним наслідком</w:t>
            </w:r>
          </w:p>
        </w:tc>
      </w:tr>
      <w:tr w:rsidR="00D765DD" w:rsidRPr="00D765DD" w:rsidTr="009723D0">
        <w:trPr>
          <w:tblHeader/>
          <w:jc w:val="center"/>
        </w:trPr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них жінок</w:t>
            </w:r>
          </w:p>
        </w:tc>
      </w:tr>
      <w:tr w:rsidR="00D765DD" w:rsidRPr="00D765DD" w:rsidTr="009723D0">
        <w:trPr>
          <w:tblHeader/>
          <w:jc w:val="center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65DD" w:rsidRPr="00D765DD" w:rsidRDefault="00D765DD" w:rsidP="00D765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- (сума ряд. 1, 2, 3−23) </w:t>
            </w:r>
          </w:p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(дані рядка 0 за всіма графами мають збігатися з даними відповідних рядків графи 1 розділу 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113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284"/>
          <w:jc w:val="center"/>
        </w:trPr>
        <w:tc>
          <w:tcPr>
            <w:tcW w:w="3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(події) на транспорті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падіння потерпілого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з висоти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падіння, обрушення, обвалення предметів, 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матеріалів, породи, ґрунту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 предметів та деталей, що рухаються,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розлітаються, обертаються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 електричним струмом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температур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шкідливих і токсичних речовин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іонізуючого випромінювання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важкості праці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напруженості праці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ушкодження внаслідок контакту з тваринами,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комахами, іншими представниками фауни, а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флори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утоплення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асфіксія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навмисне вбивство або травма, заподіяна </w:t>
            </w:r>
          </w:p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іншою особою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техногенна аварія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стихійне лихо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вибух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самогубство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зникнення працівника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газодинамічне явище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 стану здоров'я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9723D0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подій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65DD" w:rsidRPr="00D765DD" w:rsidRDefault="00286076" w:rsidP="009723D0">
      <w:pPr>
        <w:spacing w:after="0" w:line="240" w:lineRule="auto"/>
        <w:ind w:left="1276" w:hanging="99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-2518410</wp:posOffset>
                </wp:positionV>
                <wp:extent cx="351155" cy="406400"/>
                <wp:effectExtent l="0" t="0" r="1079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D" w:rsidRPr="002D1570" w:rsidRDefault="00D765DD" w:rsidP="00D76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27.35pt;margin-top:-198.3pt;width:27.65pt;height:3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" strokecolor="white">
                <v:textbox style="mso-fit-shape-to-text:t">
                  <w:txbxContent>
                    <w:p w:rsidR="00D765DD" w:rsidRPr="002D1570" w:rsidRDefault="00D765DD" w:rsidP="00D765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5DD" w:rsidRPr="009723D0" w:rsidRDefault="00D765DD" w:rsidP="009723D0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9723D0">
        <w:rPr>
          <w:rFonts w:ascii="Times New Roman" w:hAnsi="Times New Roman"/>
          <w:b/>
          <w:color w:val="auto"/>
          <w:sz w:val="24"/>
          <w:szCs w:val="24"/>
          <w:lang w:val="uk-UA"/>
        </w:rPr>
        <w:t>Розділ 4.  Розподіл кількості потерпілих від нещасних випадків, пов’язаних з виробництвом, за основними причинами настання нещасного випадку</w:t>
      </w:r>
    </w:p>
    <w:p w:rsidR="00D765DD" w:rsidRPr="00D765DD" w:rsidRDefault="00D765DD" w:rsidP="009723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(осіб)</w:t>
      </w: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741"/>
        <w:gridCol w:w="1023"/>
        <w:gridCol w:w="1023"/>
        <w:gridCol w:w="1165"/>
        <w:gridCol w:w="1165"/>
      </w:tblGrid>
      <w:tr w:rsidR="00D765DD" w:rsidRPr="00467DDB" w:rsidTr="005E3619">
        <w:trPr>
          <w:jc w:val="center"/>
        </w:trPr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Причини нещасних випадків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4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потерпілих від нещасних випадків, які призвели до втрати працездатності на 1 робочий день чи більше, та від нещасних випадків зі смертельним наслідком (з графи 1 розділу 1)</w:t>
            </w: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них жінок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із гр.1 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−</w:t>
            </w: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зі смертельним наслідком</w:t>
            </w: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них жінок</w:t>
            </w: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765DD" w:rsidRPr="00D765DD" w:rsidTr="005E3619">
        <w:trPr>
          <w:trHeight w:val="284"/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− (сума ряд. 1, 2, 3) </w:t>
            </w:r>
          </w:p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(дані рядка 0 за всіма графами мають збігатися </w:t>
            </w:r>
          </w:p>
          <w:p w:rsidR="00D765DD" w:rsidRPr="00D765DD" w:rsidRDefault="00D765DD" w:rsidP="00972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даними відповідних рядків графи 1 розділу 1)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139"/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tabs>
                <w:tab w:val="left" w:pos="217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86"/>
          <w:jc w:val="center"/>
        </w:trPr>
        <w:tc>
          <w:tcPr>
            <w:tcW w:w="48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технічні  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 ряд. 1.1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−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1.4)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tabs>
                <w:tab w:val="left" w:pos="217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690"/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  <w:r w:rsidRPr="00D765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конструктивні недоліки, недосконалість,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недостатня надійність засобів виробництва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97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недосконалість технологічного процесу, його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невідповідність вимогам безпеки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незадовільний технічний стан виробничих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об’єктів, будівель, споруд, інженерних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комунікацій, території; засобів виробництва;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транспортних засобів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технічні причини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97"/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організаційні  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 ряд. 2.1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−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недоліки під час навчання безпечним прийомам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20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режиму праці та відпочинку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або неякісне проведення медичного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(профвідбору)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невикористання засобів індивідуального захисту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незабезпеченість ними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технологічного процесу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вимог безпеки під час експлуатації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обладнання, устаткування, машин, механізмів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правил безпеки руху (польотів)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трудової і виробничої дисципліни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організаційні причини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97"/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психофізіологічні  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 ряд. 3.1</w:t>
            </w: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−</w:t>
            </w: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jc w:val="center"/>
        </w:trPr>
        <w:tc>
          <w:tcPr>
            <w:tcW w:w="4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алкогольне, наркотичне, токсикологічне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отруєння;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алкогольне, наркотичне, токсикологічне </w:t>
            </w:r>
          </w:p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сп’яніння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5DD" w:rsidRPr="00D765DD" w:rsidTr="005E3619">
        <w:trPr>
          <w:trHeight w:val="318"/>
          <w:jc w:val="center"/>
        </w:trPr>
        <w:tc>
          <w:tcPr>
            <w:tcW w:w="4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психофізіологічні причини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765DD" w:rsidRPr="00D765DD" w:rsidRDefault="00D765DD" w:rsidP="0097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65DD" w:rsidRPr="00D765DD" w:rsidRDefault="00286076" w:rsidP="009723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-2093595</wp:posOffset>
                </wp:positionV>
                <wp:extent cx="351155" cy="406400"/>
                <wp:effectExtent l="0" t="0" r="1079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D" w:rsidRPr="002D1570" w:rsidRDefault="00D765DD" w:rsidP="00D76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227.35pt;margin-top:-164.85pt;width:27.65pt;height:3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" strokecolor="white">
                <v:textbox style="mso-fit-shape-to-text:t">
                  <w:txbxContent>
                    <w:p w:rsidR="00D765DD" w:rsidRPr="002D1570" w:rsidRDefault="00D765DD" w:rsidP="00D765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5DD" w:rsidRPr="00046B8F" w:rsidRDefault="00D765DD" w:rsidP="009723D0">
      <w:pPr>
        <w:tabs>
          <w:tab w:val="left" w:pos="4678"/>
          <w:tab w:val="left" w:pos="5954"/>
          <w:tab w:val="right" w:pos="9639"/>
        </w:tabs>
        <w:spacing w:after="0" w:line="240" w:lineRule="auto"/>
        <w:ind w:right="-257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46B8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Загальна чисельність працівників: </w:t>
      </w:r>
      <w:r w:rsidRPr="00046B8F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ab/>
      </w:r>
      <w:r w:rsidR="00046B8F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________</w:t>
      </w:r>
    </w:p>
    <w:p w:rsidR="00D765DD" w:rsidRPr="00D765DD" w:rsidRDefault="00D765DD" w:rsidP="009723D0">
      <w:pPr>
        <w:tabs>
          <w:tab w:val="left" w:pos="4678"/>
          <w:tab w:val="left" w:pos="5954"/>
          <w:tab w:val="right" w:pos="9639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765DD" w:rsidRPr="00D765DD" w:rsidRDefault="00D765DD" w:rsidP="009723D0">
      <w:pPr>
        <w:tabs>
          <w:tab w:val="left" w:pos="4678"/>
          <w:tab w:val="left" w:pos="5954"/>
          <w:tab w:val="right" w:pos="9639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>Начальник управління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D765DD" w:rsidRPr="00D765DD" w:rsidRDefault="00D765DD" w:rsidP="009723D0">
      <w:pPr>
        <w:tabs>
          <w:tab w:val="decimal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lang w:val="uk-UA"/>
        </w:rPr>
        <w:t>Місце підпису керівника (власника)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ab/>
        <w:t>(ініціали та прізвище)</w:t>
      </w:r>
    </w:p>
    <w:p w:rsidR="00D765DD" w:rsidRPr="00D765DD" w:rsidRDefault="00D765DD" w:rsidP="009723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Pr="00D765DD" w:rsidRDefault="00D765DD" w:rsidP="009723D0">
      <w:pPr>
        <w:tabs>
          <w:tab w:val="decimal" w:pos="4820"/>
          <w:tab w:val="decimal" w:pos="6096"/>
          <w:tab w:val="right" w:pos="9639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>Провідний фахівець групи ЦГО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5D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D765DD" w:rsidRPr="00D765DD" w:rsidRDefault="00D765DD" w:rsidP="009723D0">
      <w:pPr>
        <w:tabs>
          <w:tab w:val="decimal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Місце підпису особи, відповідальної за достовірність наданої інформації </w:t>
      </w:r>
      <w:r w:rsidRPr="00D765DD">
        <w:rPr>
          <w:rFonts w:ascii="Times New Roman" w:hAnsi="Times New Roman" w:cs="Times New Roman"/>
          <w:sz w:val="24"/>
          <w:szCs w:val="24"/>
          <w:lang w:val="uk-UA"/>
        </w:rPr>
        <w:tab/>
        <w:t>(ініціали та прізвище)</w:t>
      </w:r>
    </w:p>
    <w:p w:rsidR="00D765DD" w:rsidRPr="00D765DD" w:rsidRDefault="00D765DD" w:rsidP="009723D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D765DD" w:rsidRPr="00D765DD" w:rsidRDefault="00D765DD" w:rsidP="009723D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65DD">
        <w:rPr>
          <w:rFonts w:ascii="Times New Roman" w:hAnsi="Times New Roman" w:cs="Times New Roman"/>
          <w:sz w:val="24"/>
          <w:szCs w:val="24"/>
          <w:lang w:val="uk-UA"/>
        </w:rPr>
        <w:t xml:space="preserve">телефон: ___________________   факс: ___________  електронна пошта: </w:t>
      </w:r>
      <w:hyperlink r:id="rId8" w:history="1">
        <w:r w:rsidRPr="00D765DD">
          <w:rPr>
            <w:rFonts w:ascii="Times New Roman" w:hAnsi="Times New Roman" w:cs="Times New Roman"/>
            <w:sz w:val="24"/>
            <w:szCs w:val="24"/>
            <w:lang w:val="uk-UA"/>
          </w:rPr>
          <w:t>_______________</w:t>
        </w:r>
      </w:hyperlink>
      <w:r w:rsidRPr="00D765DD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D765DD" w:rsidRPr="00D765DD" w:rsidRDefault="00D765DD" w:rsidP="009723D0">
      <w:pPr>
        <w:spacing w:after="0" w:line="240" w:lineRule="auto"/>
        <w:jc w:val="both"/>
        <w:rPr>
          <w:sz w:val="20"/>
          <w:szCs w:val="20"/>
          <w:highlight w:val="yellow"/>
          <w:lang w:val="uk-UA"/>
        </w:rPr>
      </w:pPr>
    </w:p>
    <w:p w:rsidR="00D765DD" w:rsidRPr="00D765DD" w:rsidRDefault="00D765DD" w:rsidP="00677C3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65DD" w:rsidRPr="00D765DD" w:rsidSect="00D765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95"/>
    <w:multiLevelType w:val="hybridMultilevel"/>
    <w:tmpl w:val="A04ABCFE"/>
    <w:lvl w:ilvl="0" w:tplc="DEFAA6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9335FE"/>
    <w:multiLevelType w:val="hybridMultilevel"/>
    <w:tmpl w:val="D0504E0A"/>
    <w:lvl w:ilvl="0" w:tplc="061A6B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B"/>
    <w:rsid w:val="00002557"/>
    <w:rsid w:val="00041BF7"/>
    <w:rsid w:val="00046B8F"/>
    <w:rsid w:val="00246BF6"/>
    <w:rsid w:val="0025219E"/>
    <w:rsid w:val="0027025B"/>
    <w:rsid w:val="00286076"/>
    <w:rsid w:val="002D1BAB"/>
    <w:rsid w:val="002F1990"/>
    <w:rsid w:val="003C65A5"/>
    <w:rsid w:val="003E036E"/>
    <w:rsid w:val="00467DDB"/>
    <w:rsid w:val="005E3619"/>
    <w:rsid w:val="00677C31"/>
    <w:rsid w:val="009723D0"/>
    <w:rsid w:val="009D625A"/>
    <w:rsid w:val="00AF77DC"/>
    <w:rsid w:val="00B754FC"/>
    <w:rsid w:val="00C63BF2"/>
    <w:rsid w:val="00D2579A"/>
    <w:rsid w:val="00D765DD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7B36-B760-41DB-BC64-0A59BCA2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5B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7C31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D2579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25B"/>
    <w:rPr>
      <w:color w:val="0000FF"/>
      <w:u w:val="single"/>
    </w:rPr>
  </w:style>
  <w:style w:type="paragraph" w:styleId="a4">
    <w:name w:val="Normal (Web)"/>
    <w:basedOn w:val="a"/>
    <w:unhideWhenUsed/>
    <w:rsid w:val="0027025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">
    <w:name w:val="P1"/>
    <w:basedOn w:val="a"/>
    <w:rsid w:val="0027025B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4">
    <w:name w:val="P4"/>
    <w:basedOn w:val="a"/>
    <w:rsid w:val="0027025B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b/>
      <w:bCs/>
      <w:color w:val="000080"/>
      <w:sz w:val="34"/>
      <w:szCs w:val="34"/>
    </w:rPr>
  </w:style>
  <w:style w:type="paragraph" w:customStyle="1" w:styleId="P6">
    <w:name w:val="P6"/>
    <w:basedOn w:val="a"/>
    <w:rsid w:val="0027025B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color w:val="000080"/>
      <w:sz w:val="24"/>
      <w:szCs w:val="24"/>
    </w:rPr>
  </w:style>
  <w:style w:type="paragraph" w:customStyle="1" w:styleId="P7">
    <w:name w:val="P7"/>
    <w:basedOn w:val="a"/>
    <w:rsid w:val="0027025B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i/>
      <w:iCs/>
      <w:color w:val="000080"/>
      <w:sz w:val="24"/>
      <w:szCs w:val="24"/>
    </w:rPr>
  </w:style>
  <w:style w:type="paragraph" w:customStyle="1" w:styleId="P9">
    <w:name w:val="P9"/>
    <w:basedOn w:val="a"/>
    <w:rsid w:val="0027025B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i/>
      <w:iCs/>
      <w:color w:val="000080"/>
      <w:sz w:val="24"/>
      <w:szCs w:val="24"/>
    </w:rPr>
  </w:style>
  <w:style w:type="paragraph" w:customStyle="1" w:styleId="P17">
    <w:name w:val="P17"/>
    <w:basedOn w:val="a"/>
    <w:rsid w:val="0027025B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T2">
    <w:name w:val="T2"/>
    <w:rsid w:val="0027025B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T3">
    <w:name w:val="T3"/>
    <w:rsid w:val="0027025B"/>
  </w:style>
  <w:style w:type="character" w:customStyle="1" w:styleId="T4">
    <w:name w:val="T4"/>
    <w:rsid w:val="0027025B"/>
  </w:style>
  <w:style w:type="character" w:customStyle="1" w:styleId="T5">
    <w:name w:val="T5"/>
    <w:rsid w:val="0027025B"/>
  </w:style>
  <w:style w:type="character" w:customStyle="1" w:styleId="T1">
    <w:name w:val="T1"/>
    <w:hidden/>
    <w:rsid w:val="0027025B"/>
    <w:rPr>
      <w:b/>
      <w:color w:val="000080"/>
      <w:sz w:val="28"/>
    </w:rPr>
  </w:style>
  <w:style w:type="paragraph" w:styleId="a5">
    <w:name w:val="List Paragraph"/>
    <w:basedOn w:val="a"/>
    <w:uiPriority w:val="34"/>
    <w:qFormat/>
    <w:rsid w:val="0025219E"/>
    <w:pPr>
      <w:ind w:left="720"/>
      <w:contextualSpacing/>
    </w:pPr>
  </w:style>
  <w:style w:type="character" w:customStyle="1" w:styleId="50">
    <w:name w:val="Заголовок 5 Знак"/>
    <w:link w:val="5"/>
    <w:rsid w:val="00D2579A"/>
    <w:rPr>
      <w:rFonts w:eastAsia="Times New Roman" w:cs="Times New Roman"/>
      <w:b/>
      <w:szCs w:val="20"/>
      <w:lang w:eastAsia="ru-RU"/>
    </w:rPr>
  </w:style>
  <w:style w:type="character" w:customStyle="1" w:styleId="a6">
    <w:name w:val="Заголовок Знак"/>
    <w:link w:val="a7"/>
    <w:uiPriority w:val="99"/>
    <w:rsid w:val="00D2579A"/>
    <w:rPr>
      <w:rFonts w:eastAsia="Times New Roman" w:cs="Times New Roman"/>
      <w:sz w:val="32"/>
      <w:szCs w:val="24"/>
      <w:lang w:eastAsia="ru-RU"/>
    </w:rPr>
  </w:style>
  <w:style w:type="paragraph" w:styleId="a7">
    <w:name w:val="Заголовок"/>
    <w:basedOn w:val="a"/>
    <w:link w:val="a6"/>
    <w:uiPriority w:val="99"/>
    <w:qFormat/>
    <w:rsid w:val="00D2579A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  <w:lang w:val="uk-UA"/>
    </w:rPr>
  </w:style>
  <w:style w:type="character" w:customStyle="1" w:styleId="11">
    <w:name w:val="Заголовок Знак1"/>
    <w:uiPriority w:val="10"/>
    <w:rsid w:val="00D2579A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link w:val="1"/>
    <w:uiPriority w:val="9"/>
    <w:rsid w:val="00677C31"/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customStyle="1" w:styleId="a8">
    <w:basedOn w:val="a"/>
    <w:next w:val="a7"/>
    <w:link w:val="a9"/>
    <w:qFormat/>
    <w:rsid w:val="00677C3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val="uk-UA"/>
    </w:rPr>
  </w:style>
  <w:style w:type="character" w:customStyle="1" w:styleId="a9">
    <w:name w:val="Название Знак"/>
    <w:link w:val="a8"/>
    <w:rsid w:val="00677C31"/>
    <w:rPr>
      <w:sz w:val="32"/>
      <w:szCs w:val="24"/>
      <w:lang w:eastAsia="ru-RU"/>
    </w:rPr>
  </w:style>
  <w:style w:type="paragraph" w:styleId="aa">
    <w:name w:val="Body Text"/>
    <w:basedOn w:val="a"/>
    <w:link w:val="ab"/>
    <w:rsid w:val="00D765DD"/>
    <w:pPr>
      <w:spacing w:after="0" w:line="240" w:lineRule="auto"/>
      <w:ind w:right="-108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Знак"/>
    <w:link w:val="aa"/>
    <w:rsid w:val="00D765DD"/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765D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</w:rPr>
  </w:style>
  <w:style w:type="paragraph" w:styleId="ac">
    <w:name w:val="footnote text"/>
    <w:basedOn w:val="a"/>
    <w:link w:val="ad"/>
    <w:semiHidden/>
    <w:rsid w:val="00D765DD"/>
    <w:pPr>
      <w:spacing w:after="0" w:line="240" w:lineRule="auto"/>
    </w:pPr>
    <w:rPr>
      <w:rFonts w:ascii="Academy" w:hAnsi="Academy" w:cs="Times New Roman"/>
      <w:sz w:val="20"/>
      <w:szCs w:val="20"/>
      <w:lang w:val="uk-UA"/>
    </w:rPr>
  </w:style>
  <w:style w:type="character" w:customStyle="1" w:styleId="ad">
    <w:name w:val="Текст сноски Знак"/>
    <w:link w:val="ac"/>
    <w:semiHidden/>
    <w:rsid w:val="00D765DD"/>
    <w:rPr>
      <w:rFonts w:ascii="Academy" w:eastAsia="Times New Roman" w:hAnsi="Academy" w:cs="Times New Roman"/>
      <w:sz w:val="20"/>
      <w:szCs w:val="20"/>
      <w:lang w:eastAsia="ru-RU"/>
    </w:rPr>
  </w:style>
  <w:style w:type="table" w:styleId="ae">
    <w:name w:val="Table Grid"/>
    <w:basedOn w:val="a1"/>
    <w:rsid w:val="00D765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F77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65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an121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FC6C-AD5E-486D-859F-132695A7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8570</Words>
  <Characters>4886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mailto:cgo65@ukr.net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mailto:stepan1215@ukr.net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2019-01-17T09:23:00Z</cp:lastPrinted>
  <dcterms:created xsi:type="dcterms:W3CDTF">2019-01-17T14:20:00Z</dcterms:created>
  <dcterms:modified xsi:type="dcterms:W3CDTF">2019-01-17T14:20:00Z</dcterms:modified>
</cp:coreProperties>
</file>